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8F6" w14:textId="1A9D67B9" w:rsidR="00DE414A" w:rsidRDefault="00AB765E" w:rsidP="00AB765E">
      <w:pPr>
        <w:spacing w:after="0"/>
        <w:jc w:val="center"/>
        <w:rPr>
          <w:rFonts w:ascii="Arial" w:hAnsi="Arial" w:cs="Arial"/>
          <w:b/>
          <w:sz w:val="24"/>
          <w:szCs w:val="24"/>
        </w:rPr>
      </w:pPr>
      <w:r>
        <w:rPr>
          <w:rFonts w:ascii="Arial" w:hAnsi="Arial" w:cs="Arial"/>
          <w:b/>
          <w:sz w:val="24"/>
          <w:szCs w:val="24"/>
        </w:rPr>
        <w:t>Town of Chester</w:t>
      </w:r>
    </w:p>
    <w:p w14:paraId="52D247A2" w14:textId="77777777" w:rsidR="00EE3BA4" w:rsidRDefault="00AB765E" w:rsidP="00AB765E">
      <w:pPr>
        <w:spacing w:after="0"/>
        <w:jc w:val="center"/>
        <w:rPr>
          <w:rFonts w:ascii="Arial" w:hAnsi="Arial" w:cs="Arial"/>
          <w:b/>
          <w:sz w:val="24"/>
          <w:szCs w:val="24"/>
        </w:rPr>
      </w:pPr>
      <w:r>
        <w:rPr>
          <w:rFonts w:ascii="Arial" w:hAnsi="Arial" w:cs="Arial"/>
          <w:b/>
          <w:sz w:val="24"/>
          <w:szCs w:val="24"/>
        </w:rPr>
        <w:t>Zoning Board of Adjustment</w:t>
      </w:r>
    </w:p>
    <w:p w14:paraId="1631F977" w14:textId="60A0E7C5" w:rsidR="00AB765E" w:rsidRDefault="006E1C80" w:rsidP="001B4EF3">
      <w:pPr>
        <w:spacing w:after="0"/>
        <w:jc w:val="center"/>
        <w:rPr>
          <w:rFonts w:ascii="Arial" w:hAnsi="Arial" w:cs="Arial"/>
          <w:b/>
          <w:sz w:val="24"/>
          <w:szCs w:val="24"/>
        </w:rPr>
      </w:pPr>
      <w:r>
        <w:rPr>
          <w:rFonts w:ascii="Arial" w:hAnsi="Arial" w:cs="Arial"/>
          <w:b/>
          <w:sz w:val="24"/>
          <w:szCs w:val="24"/>
        </w:rPr>
        <w:t>January</w:t>
      </w:r>
      <w:r w:rsidR="00921683">
        <w:rPr>
          <w:rFonts w:ascii="Arial" w:hAnsi="Arial" w:cs="Arial"/>
          <w:b/>
          <w:sz w:val="24"/>
          <w:szCs w:val="24"/>
        </w:rPr>
        <w:t xml:space="preserve"> </w:t>
      </w:r>
      <w:r w:rsidR="003A7DC9">
        <w:rPr>
          <w:rFonts w:ascii="Arial" w:hAnsi="Arial" w:cs="Arial"/>
          <w:b/>
          <w:sz w:val="24"/>
          <w:szCs w:val="24"/>
        </w:rPr>
        <w:t>9</w:t>
      </w:r>
      <w:r w:rsidR="00223DA9">
        <w:rPr>
          <w:rFonts w:ascii="Arial" w:hAnsi="Arial" w:cs="Arial"/>
          <w:b/>
          <w:sz w:val="24"/>
          <w:szCs w:val="24"/>
        </w:rPr>
        <w:t>, 202</w:t>
      </w:r>
      <w:r>
        <w:rPr>
          <w:rFonts w:ascii="Arial" w:hAnsi="Arial" w:cs="Arial"/>
          <w:b/>
          <w:sz w:val="24"/>
          <w:szCs w:val="24"/>
        </w:rPr>
        <w:t>4</w:t>
      </w:r>
    </w:p>
    <w:p w14:paraId="6EF8EF7C" w14:textId="4550C18A" w:rsidR="003F7920" w:rsidRDefault="003F7920" w:rsidP="00AB765E">
      <w:pPr>
        <w:spacing w:after="0"/>
        <w:jc w:val="center"/>
        <w:rPr>
          <w:rFonts w:ascii="Arial" w:hAnsi="Arial" w:cs="Arial"/>
          <w:b/>
          <w:sz w:val="24"/>
          <w:szCs w:val="24"/>
        </w:rPr>
      </w:pPr>
      <w:r>
        <w:rPr>
          <w:rFonts w:ascii="Arial" w:hAnsi="Arial" w:cs="Arial"/>
          <w:b/>
          <w:sz w:val="24"/>
          <w:szCs w:val="24"/>
        </w:rPr>
        <w:t>Town Hall</w:t>
      </w:r>
    </w:p>
    <w:p w14:paraId="461DA532" w14:textId="28CA0956" w:rsidR="003F7920" w:rsidRDefault="000D4D58" w:rsidP="00AB765E">
      <w:pPr>
        <w:spacing w:after="0"/>
        <w:jc w:val="center"/>
        <w:rPr>
          <w:rFonts w:ascii="Arial" w:hAnsi="Arial" w:cs="Arial"/>
          <w:b/>
          <w:sz w:val="24"/>
          <w:szCs w:val="24"/>
        </w:rPr>
      </w:pPr>
      <w:r>
        <w:rPr>
          <w:rFonts w:ascii="Arial" w:hAnsi="Arial" w:cs="Arial"/>
          <w:b/>
          <w:sz w:val="24"/>
          <w:szCs w:val="24"/>
        </w:rPr>
        <w:t xml:space="preserve">7:00 </w:t>
      </w:r>
      <w:r w:rsidR="00E9356A">
        <w:rPr>
          <w:rFonts w:ascii="Arial" w:hAnsi="Arial" w:cs="Arial"/>
          <w:b/>
          <w:sz w:val="24"/>
          <w:szCs w:val="24"/>
        </w:rPr>
        <w:t>PM</w:t>
      </w:r>
    </w:p>
    <w:p w14:paraId="0E1FE8F3" w14:textId="68C397C0" w:rsidR="00AB765E" w:rsidRDefault="00656A32" w:rsidP="00AB765E">
      <w:pPr>
        <w:spacing w:after="0"/>
        <w:jc w:val="center"/>
        <w:rPr>
          <w:rFonts w:ascii="Arial" w:hAnsi="Arial" w:cs="Arial"/>
          <w:b/>
          <w:sz w:val="24"/>
          <w:szCs w:val="24"/>
        </w:rPr>
      </w:pPr>
      <w:r>
        <w:rPr>
          <w:rFonts w:ascii="Arial" w:hAnsi="Arial" w:cs="Arial"/>
          <w:b/>
          <w:sz w:val="24"/>
          <w:szCs w:val="24"/>
        </w:rPr>
        <w:t xml:space="preserve">Approved </w:t>
      </w:r>
      <w:r w:rsidR="00AB765E">
        <w:rPr>
          <w:rFonts w:ascii="Arial" w:hAnsi="Arial" w:cs="Arial"/>
          <w:b/>
          <w:sz w:val="24"/>
          <w:szCs w:val="24"/>
        </w:rPr>
        <w:t>Minutes</w:t>
      </w:r>
    </w:p>
    <w:p w14:paraId="38C89CBC" w14:textId="29F055B3" w:rsidR="00AB765E" w:rsidRDefault="00AB3CF6" w:rsidP="00AB765E">
      <w:pPr>
        <w:rPr>
          <w:rFonts w:ascii="Arial" w:hAnsi="Arial" w:cs="Arial"/>
          <w:b/>
          <w:sz w:val="24"/>
          <w:szCs w:val="24"/>
        </w:rPr>
      </w:pPr>
      <w:r>
        <w:rPr>
          <w:rFonts w:ascii="Arial" w:hAnsi="Arial" w:cs="Arial"/>
          <w:b/>
          <w:sz w:val="24"/>
          <w:szCs w:val="24"/>
        </w:rPr>
        <w:t>Members Present:</w:t>
      </w:r>
    </w:p>
    <w:p w14:paraId="551C06F4" w14:textId="77777777" w:rsidR="00AC268B" w:rsidRDefault="00AC268B" w:rsidP="00AC268B">
      <w:pPr>
        <w:spacing w:after="0"/>
        <w:rPr>
          <w:rFonts w:ascii="Arial" w:hAnsi="Arial" w:cs="Arial"/>
        </w:rPr>
      </w:pPr>
      <w:r>
        <w:rPr>
          <w:rFonts w:ascii="Arial" w:hAnsi="Arial" w:cs="Arial"/>
        </w:rPr>
        <w:t>Chair Billie Maloney</w:t>
      </w:r>
    </w:p>
    <w:p w14:paraId="42644A8C" w14:textId="159AEE5A" w:rsidR="00921683" w:rsidRDefault="00921683" w:rsidP="00921683">
      <w:pPr>
        <w:spacing w:after="0"/>
        <w:rPr>
          <w:rFonts w:ascii="Arial" w:hAnsi="Arial" w:cs="Arial"/>
        </w:rPr>
      </w:pPr>
      <w:r>
        <w:rPr>
          <w:rFonts w:ascii="Arial" w:hAnsi="Arial" w:cs="Arial"/>
        </w:rPr>
        <w:t>Vice-Chair Kevin Scott</w:t>
      </w:r>
    </w:p>
    <w:p w14:paraId="459F2FCF" w14:textId="20443BAF" w:rsidR="00D4704A" w:rsidRDefault="00D4704A" w:rsidP="00D73B8F">
      <w:pPr>
        <w:spacing w:after="0"/>
        <w:rPr>
          <w:rFonts w:ascii="Arial" w:hAnsi="Arial" w:cs="Arial"/>
        </w:rPr>
      </w:pPr>
      <w:r>
        <w:rPr>
          <w:rFonts w:ascii="Arial" w:hAnsi="Arial" w:cs="Arial"/>
        </w:rPr>
        <w:t>Jack Cannon</w:t>
      </w:r>
    </w:p>
    <w:p w14:paraId="5E01AA61" w14:textId="77777777" w:rsidR="002B71F8" w:rsidRDefault="002B71F8" w:rsidP="002B71F8">
      <w:pPr>
        <w:spacing w:after="0"/>
        <w:rPr>
          <w:rFonts w:ascii="Arial" w:hAnsi="Arial" w:cs="Arial"/>
        </w:rPr>
      </w:pPr>
      <w:r>
        <w:rPr>
          <w:rFonts w:ascii="Arial" w:hAnsi="Arial" w:cs="Arial"/>
        </w:rPr>
        <w:t>William Gregsak</w:t>
      </w:r>
    </w:p>
    <w:p w14:paraId="45295686" w14:textId="77777777" w:rsidR="006E1C80" w:rsidRDefault="006E1C80" w:rsidP="006E1C80">
      <w:pPr>
        <w:spacing w:after="0"/>
        <w:rPr>
          <w:rFonts w:ascii="Arial" w:hAnsi="Arial" w:cs="Arial"/>
        </w:rPr>
      </w:pPr>
      <w:r>
        <w:rPr>
          <w:rFonts w:ascii="Arial" w:hAnsi="Arial" w:cs="Arial"/>
        </w:rPr>
        <w:t>Jason Walsh</w:t>
      </w:r>
    </w:p>
    <w:p w14:paraId="43BF3BC3" w14:textId="77777777" w:rsidR="0082064C" w:rsidRDefault="0082064C" w:rsidP="00D30D5C">
      <w:pPr>
        <w:spacing w:after="0"/>
        <w:rPr>
          <w:rFonts w:ascii="Arial" w:hAnsi="Arial" w:cs="Arial"/>
        </w:rPr>
      </w:pPr>
    </w:p>
    <w:p w14:paraId="2B3E2BB3" w14:textId="64C6FCCC" w:rsidR="00DA38B6" w:rsidRDefault="00AB3CF6" w:rsidP="00AB765E">
      <w:pPr>
        <w:rPr>
          <w:rFonts w:ascii="Arial" w:hAnsi="Arial" w:cs="Arial"/>
          <w:b/>
          <w:sz w:val="24"/>
          <w:szCs w:val="24"/>
        </w:rPr>
      </w:pPr>
      <w:r>
        <w:rPr>
          <w:rFonts w:ascii="Arial" w:hAnsi="Arial" w:cs="Arial"/>
          <w:b/>
          <w:sz w:val="24"/>
          <w:szCs w:val="24"/>
        </w:rPr>
        <w:t>Members Absent:</w:t>
      </w:r>
    </w:p>
    <w:p w14:paraId="299C54A3" w14:textId="77777777" w:rsidR="003A7DC9" w:rsidRDefault="003A7DC9" w:rsidP="003A7DC9">
      <w:pPr>
        <w:spacing w:after="0"/>
        <w:rPr>
          <w:rFonts w:ascii="Arial" w:hAnsi="Arial" w:cs="Arial"/>
        </w:rPr>
      </w:pPr>
      <w:r>
        <w:rPr>
          <w:rFonts w:ascii="Arial" w:hAnsi="Arial" w:cs="Arial"/>
        </w:rPr>
        <w:t>Rick Snyder, Alternate and Planning Board Liaison</w:t>
      </w:r>
    </w:p>
    <w:p w14:paraId="6BC2428A" w14:textId="0A312D8B" w:rsidR="006578E6" w:rsidRDefault="006578E6" w:rsidP="006578E6">
      <w:pPr>
        <w:spacing w:after="0"/>
        <w:rPr>
          <w:rFonts w:ascii="Arial" w:hAnsi="Arial" w:cs="Arial"/>
        </w:rPr>
      </w:pPr>
      <w:r>
        <w:rPr>
          <w:rFonts w:ascii="Arial" w:hAnsi="Arial" w:cs="Arial"/>
        </w:rPr>
        <w:t>Selectman Dick Trask</w:t>
      </w:r>
      <w:r w:rsidR="00835AE9">
        <w:rPr>
          <w:rFonts w:ascii="Arial" w:hAnsi="Arial" w:cs="Arial"/>
        </w:rPr>
        <w:t xml:space="preserve">, Select Board </w:t>
      </w:r>
      <w:r>
        <w:rPr>
          <w:rFonts w:ascii="Arial" w:hAnsi="Arial" w:cs="Arial"/>
        </w:rPr>
        <w:t>Liaison</w:t>
      </w:r>
    </w:p>
    <w:p w14:paraId="50BE2D1D" w14:textId="77777777" w:rsidR="000127A7" w:rsidRDefault="000127A7" w:rsidP="006578E6">
      <w:pPr>
        <w:spacing w:after="0"/>
        <w:rPr>
          <w:rFonts w:ascii="Arial" w:hAnsi="Arial" w:cs="Arial"/>
        </w:rPr>
      </w:pPr>
    </w:p>
    <w:p w14:paraId="488F7EF4" w14:textId="49148B31" w:rsidR="000127A7" w:rsidRDefault="000127A7" w:rsidP="006578E6">
      <w:pPr>
        <w:spacing w:after="0"/>
        <w:rPr>
          <w:rFonts w:ascii="Arial" w:hAnsi="Arial" w:cs="Arial"/>
          <w:b/>
          <w:bCs/>
          <w:sz w:val="24"/>
          <w:szCs w:val="24"/>
        </w:rPr>
      </w:pPr>
      <w:r>
        <w:rPr>
          <w:rFonts w:ascii="Arial" w:hAnsi="Arial" w:cs="Arial"/>
          <w:b/>
          <w:bCs/>
          <w:sz w:val="24"/>
          <w:szCs w:val="24"/>
        </w:rPr>
        <w:t>Other Persons Present:</w:t>
      </w:r>
    </w:p>
    <w:p w14:paraId="1FCAB26F" w14:textId="77777777" w:rsidR="000127A7" w:rsidRDefault="000127A7" w:rsidP="006578E6">
      <w:pPr>
        <w:spacing w:after="0"/>
        <w:rPr>
          <w:rFonts w:ascii="Arial" w:hAnsi="Arial" w:cs="Arial"/>
          <w:b/>
          <w:bCs/>
          <w:sz w:val="24"/>
          <w:szCs w:val="24"/>
        </w:rPr>
      </w:pPr>
    </w:p>
    <w:p w14:paraId="44053029" w14:textId="447D1797" w:rsidR="000127A7" w:rsidRDefault="000127A7" w:rsidP="006578E6">
      <w:pPr>
        <w:spacing w:after="0"/>
        <w:rPr>
          <w:rFonts w:ascii="Arial" w:hAnsi="Arial" w:cs="Arial"/>
        </w:rPr>
      </w:pPr>
      <w:r>
        <w:rPr>
          <w:rFonts w:ascii="Arial" w:hAnsi="Arial" w:cs="Arial"/>
        </w:rPr>
        <w:t>Attorney Eli Leino</w:t>
      </w:r>
    </w:p>
    <w:p w14:paraId="6312E92A" w14:textId="05D944B5" w:rsidR="000127A7" w:rsidRDefault="000127A7" w:rsidP="006578E6">
      <w:pPr>
        <w:spacing w:after="0"/>
        <w:rPr>
          <w:rFonts w:ascii="Arial" w:hAnsi="Arial" w:cs="Arial"/>
        </w:rPr>
      </w:pPr>
      <w:r>
        <w:rPr>
          <w:rFonts w:ascii="Arial" w:hAnsi="Arial" w:cs="Arial"/>
        </w:rPr>
        <w:t>Robert Lamontagne, Fairwind Properties</w:t>
      </w:r>
    </w:p>
    <w:p w14:paraId="05B04B85" w14:textId="710E0885" w:rsidR="000127A7" w:rsidRDefault="000127A7" w:rsidP="006578E6">
      <w:pPr>
        <w:spacing w:after="0"/>
        <w:rPr>
          <w:rFonts w:ascii="Arial" w:hAnsi="Arial" w:cs="Arial"/>
        </w:rPr>
      </w:pPr>
      <w:r>
        <w:rPr>
          <w:rFonts w:ascii="Arial" w:hAnsi="Arial" w:cs="Arial"/>
        </w:rPr>
        <w:t>Conservation Chair Victor Chouinard</w:t>
      </w:r>
    </w:p>
    <w:p w14:paraId="6BCC1043" w14:textId="5EB80C5D" w:rsidR="000127A7" w:rsidRDefault="000127A7" w:rsidP="006578E6">
      <w:pPr>
        <w:spacing w:after="0"/>
        <w:rPr>
          <w:rFonts w:ascii="Arial" w:hAnsi="Arial" w:cs="Arial"/>
        </w:rPr>
      </w:pPr>
      <w:r>
        <w:rPr>
          <w:rFonts w:ascii="Arial" w:hAnsi="Arial" w:cs="Arial"/>
        </w:rPr>
        <w:t>Selectman Charles Myette</w:t>
      </w:r>
    </w:p>
    <w:p w14:paraId="21CB39A8" w14:textId="1B52B678" w:rsidR="00073F27" w:rsidRDefault="00073F27" w:rsidP="006578E6">
      <w:pPr>
        <w:spacing w:after="0"/>
        <w:rPr>
          <w:rFonts w:ascii="Arial" w:hAnsi="Arial" w:cs="Arial"/>
        </w:rPr>
      </w:pPr>
      <w:r>
        <w:rPr>
          <w:rFonts w:ascii="Arial" w:hAnsi="Arial" w:cs="Arial"/>
        </w:rPr>
        <w:t>Attorney Stephen Bennett</w:t>
      </w:r>
    </w:p>
    <w:p w14:paraId="7DAFFD5E" w14:textId="7BDD734B" w:rsidR="00073F27" w:rsidRDefault="00073F27" w:rsidP="006578E6">
      <w:pPr>
        <w:spacing w:after="0"/>
        <w:rPr>
          <w:rFonts w:ascii="Arial" w:hAnsi="Arial" w:cs="Arial"/>
        </w:rPr>
      </w:pPr>
      <w:r>
        <w:rPr>
          <w:rFonts w:ascii="Arial" w:hAnsi="Arial" w:cs="Arial"/>
        </w:rPr>
        <w:t>Tim Peloquin, Promised Land Survey</w:t>
      </w:r>
    </w:p>
    <w:p w14:paraId="78530969" w14:textId="79A846FB" w:rsidR="00073F27" w:rsidRDefault="00073F27" w:rsidP="006578E6">
      <w:pPr>
        <w:spacing w:after="0"/>
        <w:rPr>
          <w:rFonts w:ascii="Arial" w:hAnsi="Arial" w:cs="Arial"/>
        </w:rPr>
      </w:pPr>
      <w:r>
        <w:rPr>
          <w:rFonts w:ascii="Arial" w:hAnsi="Arial" w:cs="Arial"/>
        </w:rPr>
        <w:t>Cheryl Maclean</w:t>
      </w:r>
    </w:p>
    <w:p w14:paraId="452DFCB8" w14:textId="0A63C4E6" w:rsidR="00E87C12" w:rsidRDefault="00E87C12" w:rsidP="006578E6">
      <w:pPr>
        <w:spacing w:after="0"/>
        <w:rPr>
          <w:rFonts w:ascii="Arial" w:hAnsi="Arial" w:cs="Arial"/>
        </w:rPr>
      </w:pPr>
    </w:p>
    <w:p w14:paraId="51649D44" w14:textId="38614059" w:rsidR="00AB3CF6" w:rsidRDefault="00AB3CF6" w:rsidP="00AB3CF6">
      <w:pPr>
        <w:jc w:val="center"/>
        <w:rPr>
          <w:rFonts w:ascii="Arial" w:hAnsi="Arial" w:cs="Arial"/>
          <w:b/>
          <w:sz w:val="24"/>
          <w:szCs w:val="24"/>
        </w:rPr>
      </w:pPr>
      <w:r>
        <w:rPr>
          <w:rFonts w:ascii="Arial" w:hAnsi="Arial" w:cs="Arial"/>
          <w:b/>
          <w:sz w:val="24"/>
          <w:szCs w:val="24"/>
        </w:rPr>
        <w:t>Agenda</w:t>
      </w:r>
    </w:p>
    <w:p w14:paraId="05EE7100" w14:textId="7394DAFC" w:rsidR="00AB3CF6" w:rsidRDefault="00AB3CF6" w:rsidP="00AB3CF6">
      <w:pPr>
        <w:pStyle w:val="ListParagraph"/>
        <w:numPr>
          <w:ilvl w:val="0"/>
          <w:numId w:val="2"/>
        </w:numPr>
        <w:rPr>
          <w:rFonts w:ascii="Arial" w:hAnsi="Arial" w:cs="Arial"/>
          <w:b/>
        </w:rPr>
      </w:pPr>
      <w:r>
        <w:rPr>
          <w:rFonts w:ascii="Arial" w:hAnsi="Arial" w:cs="Arial"/>
          <w:b/>
        </w:rPr>
        <w:t>Call to Order/Roll Call</w:t>
      </w:r>
    </w:p>
    <w:p w14:paraId="1FB36285" w14:textId="3A04345C" w:rsidR="005E10F4" w:rsidRDefault="005E10F4" w:rsidP="005E10F4">
      <w:pPr>
        <w:pStyle w:val="ListParagraph"/>
        <w:numPr>
          <w:ilvl w:val="0"/>
          <w:numId w:val="2"/>
        </w:numPr>
        <w:rPr>
          <w:rFonts w:ascii="Arial" w:hAnsi="Arial" w:cs="Arial"/>
          <w:b/>
        </w:rPr>
      </w:pPr>
      <w:r>
        <w:rPr>
          <w:rFonts w:ascii="Arial" w:hAnsi="Arial" w:cs="Arial"/>
          <w:b/>
        </w:rPr>
        <w:t xml:space="preserve">Approval of Meeting Minutes:  </w:t>
      </w:r>
      <w:r w:rsidR="006E1C80">
        <w:rPr>
          <w:rFonts w:ascii="Arial" w:hAnsi="Arial" w:cs="Arial"/>
          <w:b/>
        </w:rPr>
        <w:t>December 19, 2023</w:t>
      </w:r>
    </w:p>
    <w:p w14:paraId="14964117" w14:textId="04F452C0" w:rsidR="00E27500" w:rsidRDefault="00E27500" w:rsidP="00070F43">
      <w:pPr>
        <w:pStyle w:val="ListParagraph"/>
        <w:numPr>
          <w:ilvl w:val="0"/>
          <w:numId w:val="2"/>
        </w:numPr>
        <w:spacing w:after="0"/>
        <w:rPr>
          <w:rFonts w:ascii="Arial" w:hAnsi="Arial" w:cs="Arial"/>
          <w:b/>
        </w:rPr>
      </w:pPr>
      <w:r>
        <w:rPr>
          <w:rFonts w:ascii="Arial" w:hAnsi="Arial" w:cs="Arial"/>
          <w:b/>
        </w:rPr>
        <w:t>Public Hearing</w:t>
      </w:r>
      <w:r w:rsidR="00AC268B">
        <w:rPr>
          <w:rFonts w:ascii="Arial" w:hAnsi="Arial" w:cs="Arial"/>
          <w:b/>
        </w:rPr>
        <w:t>s</w:t>
      </w:r>
    </w:p>
    <w:p w14:paraId="5E7F34AB" w14:textId="3AF93383" w:rsidR="00C1089B" w:rsidRDefault="00C1089B" w:rsidP="00C1089B">
      <w:pPr>
        <w:pStyle w:val="ListParagraph"/>
        <w:numPr>
          <w:ilvl w:val="0"/>
          <w:numId w:val="2"/>
        </w:numPr>
        <w:spacing w:after="0"/>
        <w:rPr>
          <w:rFonts w:ascii="Arial" w:hAnsi="Arial" w:cs="Arial"/>
          <w:b/>
        </w:rPr>
      </w:pPr>
      <w:r>
        <w:rPr>
          <w:rFonts w:ascii="Arial" w:hAnsi="Arial" w:cs="Arial"/>
          <w:b/>
        </w:rPr>
        <w:t>Correspondence</w:t>
      </w:r>
    </w:p>
    <w:p w14:paraId="6AA12A76" w14:textId="35C8A29B" w:rsidR="006A3732" w:rsidRDefault="005A417E" w:rsidP="008E4696">
      <w:pPr>
        <w:pStyle w:val="ListParagraph"/>
        <w:numPr>
          <w:ilvl w:val="0"/>
          <w:numId w:val="2"/>
        </w:numPr>
        <w:spacing w:after="0"/>
        <w:rPr>
          <w:rFonts w:ascii="Arial" w:hAnsi="Arial" w:cs="Arial"/>
          <w:b/>
        </w:rPr>
      </w:pPr>
      <w:r>
        <w:rPr>
          <w:rFonts w:ascii="Arial" w:hAnsi="Arial" w:cs="Arial"/>
          <w:b/>
        </w:rPr>
        <w:t>Updates</w:t>
      </w:r>
    </w:p>
    <w:p w14:paraId="2AD1C06C" w14:textId="39189244" w:rsidR="000A6CA3" w:rsidRDefault="002B71F8" w:rsidP="00E27500">
      <w:pPr>
        <w:pStyle w:val="ListParagraph"/>
        <w:spacing w:after="0"/>
        <w:rPr>
          <w:rFonts w:ascii="Arial" w:hAnsi="Arial" w:cs="Arial"/>
          <w:b/>
        </w:rPr>
      </w:pPr>
      <w:r>
        <w:rPr>
          <w:rFonts w:ascii="Arial" w:hAnsi="Arial" w:cs="Arial"/>
          <w:b/>
        </w:rPr>
        <w:t>1</w:t>
      </w:r>
      <w:r w:rsidR="000A6CA3">
        <w:rPr>
          <w:rFonts w:ascii="Arial" w:hAnsi="Arial" w:cs="Arial"/>
          <w:b/>
        </w:rPr>
        <w:t xml:space="preserve">.  </w:t>
      </w:r>
      <w:r w:rsidR="00AC268B">
        <w:rPr>
          <w:rFonts w:ascii="Arial" w:hAnsi="Arial" w:cs="Arial"/>
          <w:b/>
        </w:rPr>
        <w:t>Budget FY 2024</w:t>
      </w:r>
    </w:p>
    <w:p w14:paraId="767CFC51" w14:textId="3EFB05F8" w:rsidR="00540E02" w:rsidRDefault="00921683" w:rsidP="00E27500">
      <w:pPr>
        <w:pStyle w:val="ListParagraph"/>
        <w:spacing w:after="0"/>
        <w:rPr>
          <w:rFonts w:ascii="Arial" w:hAnsi="Arial" w:cs="Arial"/>
          <w:b/>
        </w:rPr>
      </w:pPr>
      <w:r>
        <w:rPr>
          <w:rFonts w:ascii="Arial" w:hAnsi="Arial" w:cs="Arial"/>
          <w:b/>
        </w:rPr>
        <w:t>2</w:t>
      </w:r>
      <w:r w:rsidR="00540E02">
        <w:rPr>
          <w:rFonts w:ascii="Arial" w:hAnsi="Arial" w:cs="Arial"/>
          <w:b/>
        </w:rPr>
        <w:t xml:space="preserve">.  </w:t>
      </w:r>
      <w:r w:rsidR="003D2DD8">
        <w:rPr>
          <w:rFonts w:ascii="Arial" w:hAnsi="Arial" w:cs="Arial"/>
          <w:b/>
        </w:rPr>
        <w:t>Financials</w:t>
      </w:r>
    </w:p>
    <w:p w14:paraId="7745FFE6" w14:textId="1E85D733" w:rsidR="00947538" w:rsidRDefault="003A7DC9" w:rsidP="00E27500">
      <w:pPr>
        <w:pStyle w:val="ListParagraph"/>
        <w:spacing w:after="0"/>
        <w:rPr>
          <w:rFonts w:ascii="Arial" w:hAnsi="Arial" w:cs="Arial"/>
          <w:b/>
        </w:rPr>
      </w:pPr>
      <w:r>
        <w:rPr>
          <w:rFonts w:ascii="Arial" w:hAnsi="Arial" w:cs="Arial"/>
          <w:b/>
        </w:rPr>
        <w:t>3</w:t>
      </w:r>
      <w:r w:rsidR="00947538">
        <w:rPr>
          <w:rFonts w:ascii="Arial" w:hAnsi="Arial" w:cs="Arial"/>
          <w:b/>
        </w:rPr>
        <w:t xml:space="preserve">.  </w:t>
      </w:r>
      <w:r w:rsidR="00921683">
        <w:rPr>
          <w:rFonts w:ascii="Arial" w:hAnsi="Arial" w:cs="Arial"/>
          <w:b/>
        </w:rPr>
        <w:t>Rules of Procedure</w:t>
      </w:r>
      <w:r>
        <w:rPr>
          <w:rFonts w:ascii="Arial" w:hAnsi="Arial" w:cs="Arial"/>
          <w:b/>
        </w:rPr>
        <w:t xml:space="preserve"> – Jason (Tabled)</w:t>
      </w:r>
    </w:p>
    <w:p w14:paraId="73EA3895" w14:textId="4D963BDF" w:rsidR="00B65143" w:rsidRPr="002B71F8" w:rsidRDefault="006E1C80" w:rsidP="002B71F8">
      <w:pPr>
        <w:ind w:left="360"/>
        <w:rPr>
          <w:rFonts w:ascii="Arial" w:hAnsi="Arial" w:cs="Arial"/>
          <w:b/>
        </w:rPr>
      </w:pPr>
      <w:r>
        <w:rPr>
          <w:rFonts w:ascii="Arial" w:hAnsi="Arial" w:cs="Arial"/>
          <w:b/>
        </w:rPr>
        <w:t>6</w:t>
      </w:r>
      <w:r w:rsidR="002B71F8">
        <w:rPr>
          <w:rFonts w:ascii="Arial" w:hAnsi="Arial" w:cs="Arial"/>
          <w:b/>
        </w:rPr>
        <w:t xml:space="preserve">.  </w:t>
      </w:r>
      <w:r w:rsidR="00B9486F" w:rsidRPr="002B71F8">
        <w:rPr>
          <w:rFonts w:ascii="Arial" w:hAnsi="Arial" w:cs="Arial"/>
          <w:b/>
        </w:rPr>
        <w:t>A</w:t>
      </w:r>
      <w:r w:rsidR="00B65143" w:rsidRPr="002B71F8">
        <w:rPr>
          <w:rFonts w:ascii="Arial" w:hAnsi="Arial" w:cs="Arial"/>
          <w:b/>
        </w:rPr>
        <w:t>djournment</w:t>
      </w:r>
    </w:p>
    <w:p w14:paraId="13B546FB" w14:textId="77777777" w:rsidR="003A7DC9" w:rsidRDefault="003A7DC9">
      <w:pPr>
        <w:rPr>
          <w:rFonts w:ascii="Arial" w:hAnsi="Arial" w:cs="Arial"/>
          <w:b/>
          <w:bCs/>
          <w:sz w:val="24"/>
          <w:szCs w:val="24"/>
        </w:rPr>
      </w:pPr>
      <w:r>
        <w:rPr>
          <w:rFonts w:ascii="Arial" w:hAnsi="Arial" w:cs="Arial"/>
          <w:b/>
          <w:bCs/>
          <w:sz w:val="24"/>
          <w:szCs w:val="24"/>
        </w:rPr>
        <w:br w:type="page"/>
      </w:r>
    </w:p>
    <w:p w14:paraId="347F2F1F" w14:textId="14581F4B" w:rsidR="000571CF" w:rsidRDefault="000571CF" w:rsidP="00D30D5C">
      <w:pPr>
        <w:rPr>
          <w:rFonts w:ascii="Arial" w:hAnsi="Arial" w:cs="Arial"/>
          <w:b/>
          <w:bCs/>
          <w:sz w:val="24"/>
          <w:szCs w:val="24"/>
        </w:rPr>
      </w:pPr>
      <w:r>
        <w:rPr>
          <w:rFonts w:ascii="Arial" w:hAnsi="Arial" w:cs="Arial"/>
          <w:b/>
          <w:bCs/>
          <w:sz w:val="24"/>
          <w:szCs w:val="24"/>
        </w:rPr>
        <w:lastRenderedPageBreak/>
        <w:t>1.  Call to Order</w:t>
      </w:r>
    </w:p>
    <w:p w14:paraId="41944C41" w14:textId="3BB8F3B5" w:rsidR="00540E02" w:rsidRDefault="00AC268B" w:rsidP="00D30D5C">
      <w:pPr>
        <w:rPr>
          <w:rFonts w:ascii="Arial" w:hAnsi="Arial" w:cs="Arial"/>
        </w:rPr>
      </w:pPr>
      <w:r>
        <w:rPr>
          <w:rFonts w:ascii="Arial" w:hAnsi="Arial" w:cs="Arial"/>
        </w:rPr>
        <w:t>Chair Maloney</w:t>
      </w:r>
      <w:r w:rsidR="00A348DE">
        <w:rPr>
          <w:rFonts w:ascii="Arial" w:hAnsi="Arial" w:cs="Arial"/>
        </w:rPr>
        <w:t xml:space="preserve"> called the meeting to order at</w:t>
      </w:r>
      <w:r w:rsidR="00385840">
        <w:rPr>
          <w:rFonts w:ascii="Arial" w:hAnsi="Arial" w:cs="Arial"/>
        </w:rPr>
        <w:t xml:space="preserve"> </w:t>
      </w:r>
      <w:r w:rsidR="006A3732">
        <w:rPr>
          <w:rFonts w:ascii="Arial" w:hAnsi="Arial" w:cs="Arial"/>
        </w:rPr>
        <w:t>7:0</w:t>
      </w:r>
      <w:r w:rsidR="002E7A8E">
        <w:rPr>
          <w:rFonts w:ascii="Arial" w:hAnsi="Arial" w:cs="Arial"/>
        </w:rPr>
        <w:t>0</w:t>
      </w:r>
      <w:r w:rsidR="00762E8D">
        <w:rPr>
          <w:rFonts w:ascii="Arial" w:hAnsi="Arial" w:cs="Arial"/>
        </w:rPr>
        <w:t xml:space="preserve"> PM</w:t>
      </w:r>
      <w:r w:rsidR="00CA5CC7">
        <w:rPr>
          <w:rFonts w:ascii="Arial" w:hAnsi="Arial" w:cs="Arial"/>
        </w:rPr>
        <w:t>.  By Roll Call</w:t>
      </w:r>
      <w:r w:rsidR="006E1C80">
        <w:rPr>
          <w:rFonts w:ascii="Arial" w:hAnsi="Arial" w:cs="Arial"/>
        </w:rPr>
        <w:t>, voting members</w:t>
      </w:r>
      <w:r w:rsidR="00CA5CC7">
        <w:rPr>
          <w:rFonts w:ascii="Arial" w:hAnsi="Arial" w:cs="Arial"/>
        </w:rPr>
        <w:t xml:space="preserve"> were present</w:t>
      </w:r>
      <w:r w:rsidR="00FA6FFE">
        <w:rPr>
          <w:rFonts w:ascii="Arial" w:hAnsi="Arial" w:cs="Arial"/>
        </w:rPr>
        <w:t>:</w:t>
      </w:r>
      <w:r w:rsidR="00D30D5C">
        <w:rPr>
          <w:rFonts w:ascii="Arial" w:hAnsi="Arial" w:cs="Arial"/>
        </w:rPr>
        <w:t xml:space="preserve"> </w:t>
      </w:r>
      <w:r>
        <w:rPr>
          <w:rFonts w:ascii="Arial" w:hAnsi="Arial" w:cs="Arial"/>
        </w:rPr>
        <w:t xml:space="preserve">Chair Maloney, </w:t>
      </w:r>
      <w:r w:rsidR="00921683">
        <w:rPr>
          <w:rFonts w:ascii="Arial" w:hAnsi="Arial" w:cs="Arial"/>
        </w:rPr>
        <w:t>Vice-Chair Scott, J</w:t>
      </w:r>
      <w:r w:rsidR="00A03EE9">
        <w:rPr>
          <w:rFonts w:ascii="Arial" w:hAnsi="Arial" w:cs="Arial"/>
        </w:rPr>
        <w:t>ack Cannon,</w:t>
      </w:r>
      <w:r w:rsidR="006E1C80">
        <w:rPr>
          <w:rFonts w:ascii="Arial" w:hAnsi="Arial" w:cs="Arial"/>
        </w:rPr>
        <w:t xml:space="preserve"> </w:t>
      </w:r>
      <w:r w:rsidR="002B71F8">
        <w:rPr>
          <w:rFonts w:ascii="Arial" w:hAnsi="Arial" w:cs="Arial"/>
        </w:rPr>
        <w:t>Bill Gregsak</w:t>
      </w:r>
      <w:r w:rsidR="006E1C80">
        <w:rPr>
          <w:rFonts w:ascii="Arial" w:hAnsi="Arial" w:cs="Arial"/>
        </w:rPr>
        <w:t xml:space="preserve"> and Jason Walsh</w:t>
      </w:r>
      <w:r w:rsidR="003A7DC9">
        <w:rPr>
          <w:rFonts w:ascii="Arial" w:hAnsi="Arial" w:cs="Arial"/>
        </w:rPr>
        <w:t xml:space="preserve">.  </w:t>
      </w:r>
    </w:p>
    <w:p w14:paraId="0B0FF496" w14:textId="77777777" w:rsidR="001A5390" w:rsidRDefault="00B9363E" w:rsidP="00D30D5C">
      <w:pPr>
        <w:rPr>
          <w:rFonts w:ascii="Arial" w:hAnsi="Arial" w:cs="Arial"/>
          <w:b/>
          <w:bCs/>
          <w:sz w:val="24"/>
          <w:szCs w:val="24"/>
        </w:rPr>
      </w:pPr>
      <w:r w:rsidRPr="00B9363E">
        <w:rPr>
          <w:rFonts w:ascii="Arial" w:hAnsi="Arial" w:cs="Arial"/>
          <w:b/>
          <w:bCs/>
          <w:sz w:val="24"/>
          <w:szCs w:val="24"/>
        </w:rPr>
        <w:t>2.  Approval of Meeting Minutes</w:t>
      </w:r>
    </w:p>
    <w:p w14:paraId="6A6BE774" w14:textId="4269E6A8" w:rsidR="00B9363E" w:rsidRPr="003A7DC9" w:rsidRDefault="006E1C80" w:rsidP="00D30D5C">
      <w:pPr>
        <w:rPr>
          <w:rFonts w:ascii="Arial" w:hAnsi="Arial" w:cs="Arial"/>
          <w:b/>
          <w:bCs/>
        </w:rPr>
      </w:pPr>
      <w:r>
        <w:rPr>
          <w:rFonts w:ascii="Arial" w:hAnsi="Arial" w:cs="Arial"/>
          <w:b/>
          <w:bCs/>
        </w:rPr>
        <w:t>December</w:t>
      </w:r>
      <w:r w:rsidR="003A7DC9" w:rsidRPr="003A7DC9">
        <w:rPr>
          <w:rFonts w:ascii="Arial" w:hAnsi="Arial" w:cs="Arial"/>
          <w:b/>
          <w:bCs/>
        </w:rPr>
        <w:t xml:space="preserve"> </w:t>
      </w:r>
      <w:r>
        <w:rPr>
          <w:rFonts w:ascii="Arial" w:hAnsi="Arial" w:cs="Arial"/>
          <w:b/>
          <w:bCs/>
        </w:rPr>
        <w:t>19</w:t>
      </w:r>
      <w:r w:rsidR="001647D0" w:rsidRPr="003A7DC9">
        <w:rPr>
          <w:rFonts w:ascii="Arial" w:hAnsi="Arial" w:cs="Arial"/>
          <w:b/>
          <w:bCs/>
        </w:rPr>
        <w:t>, 2023</w:t>
      </w:r>
    </w:p>
    <w:p w14:paraId="51ED996F" w14:textId="22061D3A" w:rsidR="00D53F91" w:rsidRDefault="006E1C80" w:rsidP="00D30D5C">
      <w:pPr>
        <w:rPr>
          <w:rFonts w:ascii="Arial" w:hAnsi="Arial" w:cs="Arial"/>
          <w:b/>
          <w:bCs/>
          <w:i/>
          <w:iCs/>
        </w:rPr>
      </w:pPr>
      <w:r>
        <w:rPr>
          <w:rFonts w:ascii="Arial" w:hAnsi="Arial" w:cs="Arial"/>
          <w:b/>
          <w:bCs/>
          <w:i/>
          <w:iCs/>
        </w:rPr>
        <w:t>Chair Maloney</w:t>
      </w:r>
      <w:r w:rsidR="001821E1">
        <w:rPr>
          <w:rFonts w:ascii="Arial" w:hAnsi="Arial" w:cs="Arial"/>
          <w:b/>
          <w:bCs/>
          <w:i/>
          <w:iCs/>
        </w:rPr>
        <w:t xml:space="preserve"> motioned to approve the </w:t>
      </w:r>
      <w:r>
        <w:rPr>
          <w:rFonts w:ascii="Arial" w:hAnsi="Arial" w:cs="Arial"/>
          <w:b/>
          <w:bCs/>
          <w:i/>
          <w:iCs/>
        </w:rPr>
        <w:t>December</w:t>
      </w:r>
      <w:r w:rsidR="00921683">
        <w:rPr>
          <w:rFonts w:ascii="Arial" w:hAnsi="Arial" w:cs="Arial"/>
          <w:b/>
          <w:bCs/>
          <w:i/>
          <w:iCs/>
        </w:rPr>
        <w:t xml:space="preserve"> </w:t>
      </w:r>
      <w:r>
        <w:rPr>
          <w:rFonts w:ascii="Arial" w:hAnsi="Arial" w:cs="Arial"/>
          <w:b/>
          <w:bCs/>
          <w:i/>
          <w:iCs/>
        </w:rPr>
        <w:t>19</w:t>
      </w:r>
      <w:r w:rsidR="001821E1">
        <w:rPr>
          <w:rFonts w:ascii="Arial" w:hAnsi="Arial" w:cs="Arial"/>
          <w:b/>
          <w:bCs/>
          <w:i/>
          <w:iCs/>
        </w:rPr>
        <w:t xml:space="preserve">, </w:t>
      </w:r>
      <w:proofErr w:type="gramStart"/>
      <w:r w:rsidR="001821E1">
        <w:rPr>
          <w:rFonts w:ascii="Arial" w:hAnsi="Arial" w:cs="Arial"/>
          <w:b/>
          <w:bCs/>
          <w:i/>
          <w:iCs/>
        </w:rPr>
        <w:t>2023</w:t>
      </w:r>
      <w:proofErr w:type="gramEnd"/>
      <w:r w:rsidR="001821E1">
        <w:rPr>
          <w:rFonts w:ascii="Arial" w:hAnsi="Arial" w:cs="Arial"/>
          <w:b/>
          <w:bCs/>
          <w:i/>
          <w:iCs/>
        </w:rPr>
        <w:t xml:space="preserve"> meeting minutes</w:t>
      </w:r>
      <w:r>
        <w:rPr>
          <w:rFonts w:ascii="Arial" w:hAnsi="Arial" w:cs="Arial"/>
          <w:b/>
          <w:bCs/>
          <w:i/>
          <w:iCs/>
        </w:rPr>
        <w:t>.  Vice-Chair Scott</w:t>
      </w:r>
      <w:r w:rsidR="001821E1">
        <w:rPr>
          <w:rFonts w:ascii="Arial" w:hAnsi="Arial" w:cs="Arial"/>
          <w:b/>
          <w:bCs/>
          <w:i/>
          <w:iCs/>
        </w:rPr>
        <w:t xml:space="preserve"> seconded the motion.  </w:t>
      </w:r>
      <w:r w:rsidR="00673DFE">
        <w:rPr>
          <w:rFonts w:ascii="Arial" w:hAnsi="Arial" w:cs="Arial"/>
          <w:b/>
          <w:bCs/>
          <w:i/>
          <w:iCs/>
        </w:rPr>
        <w:t xml:space="preserve">A vote was taken, </w:t>
      </w:r>
      <w:r>
        <w:rPr>
          <w:rFonts w:ascii="Arial" w:hAnsi="Arial" w:cs="Arial"/>
          <w:b/>
          <w:bCs/>
          <w:i/>
          <w:iCs/>
        </w:rPr>
        <w:t>Mr. Walsh abstained</w:t>
      </w:r>
      <w:r w:rsidR="0087270B">
        <w:rPr>
          <w:rFonts w:ascii="Arial" w:hAnsi="Arial" w:cs="Arial"/>
          <w:b/>
          <w:bCs/>
          <w:i/>
          <w:iCs/>
        </w:rPr>
        <w:t xml:space="preserve">, </w:t>
      </w:r>
      <w:r w:rsidR="00673DFE">
        <w:rPr>
          <w:rFonts w:ascii="Arial" w:hAnsi="Arial" w:cs="Arial"/>
          <w:b/>
          <w:bCs/>
          <w:i/>
          <w:iCs/>
        </w:rPr>
        <w:t xml:space="preserve">the motion passed </w:t>
      </w:r>
      <w:r w:rsidR="00921683">
        <w:rPr>
          <w:rFonts w:ascii="Arial" w:hAnsi="Arial" w:cs="Arial"/>
          <w:b/>
          <w:bCs/>
          <w:i/>
          <w:iCs/>
        </w:rPr>
        <w:t>4</w:t>
      </w:r>
      <w:r w:rsidR="00673DFE">
        <w:rPr>
          <w:rFonts w:ascii="Arial" w:hAnsi="Arial" w:cs="Arial"/>
          <w:b/>
          <w:bCs/>
          <w:i/>
          <w:iCs/>
        </w:rPr>
        <w:t>-0-</w:t>
      </w:r>
      <w:r>
        <w:rPr>
          <w:rFonts w:ascii="Arial" w:hAnsi="Arial" w:cs="Arial"/>
          <w:b/>
          <w:bCs/>
          <w:i/>
          <w:iCs/>
        </w:rPr>
        <w:t>1</w:t>
      </w:r>
      <w:r w:rsidR="00673DFE">
        <w:rPr>
          <w:rFonts w:ascii="Arial" w:hAnsi="Arial" w:cs="Arial"/>
          <w:b/>
          <w:bCs/>
          <w:i/>
          <w:iCs/>
        </w:rPr>
        <w:t>.</w:t>
      </w:r>
    </w:p>
    <w:p w14:paraId="5340226A" w14:textId="25F836DD" w:rsidR="00385290" w:rsidRDefault="00F24274" w:rsidP="00D30D5C">
      <w:pPr>
        <w:rPr>
          <w:rFonts w:ascii="Arial" w:hAnsi="Arial" w:cs="Arial"/>
          <w:b/>
          <w:bCs/>
          <w:sz w:val="24"/>
          <w:szCs w:val="24"/>
        </w:rPr>
      </w:pPr>
      <w:r>
        <w:rPr>
          <w:rFonts w:ascii="Arial" w:hAnsi="Arial" w:cs="Arial"/>
          <w:b/>
          <w:bCs/>
          <w:sz w:val="24"/>
          <w:szCs w:val="24"/>
        </w:rPr>
        <w:t xml:space="preserve">3.  </w:t>
      </w:r>
      <w:r w:rsidR="00385290">
        <w:rPr>
          <w:rFonts w:ascii="Arial" w:hAnsi="Arial" w:cs="Arial"/>
          <w:b/>
          <w:bCs/>
          <w:sz w:val="24"/>
          <w:szCs w:val="24"/>
        </w:rPr>
        <w:t>Public Hearings</w:t>
      </w:r>
    </w:p>
    <w:p w14:paraId="31B311D7" w14:textId="1EA27473" w:rsidR="00B5536C" w:rsidRDefault="00BF0479" w:rsidP="00B5536C">
      <w:pPr>
        <w:pStyle w:val="BodyText"/>
        <w:rPr>
          <w:sz w:val="20"/>
          <w:szCs w:val="20"/>
        </w:rPr>
      </w:pPr>
      <w:r>
        <w:rPr>
          <w:sz w:val="20"/>
          <w:szCs w:val="20"/>
        </w:rPr>
        <w:t>1</w:t>
      </w:r>
      <w:r w:rsidR="00B5536C">
        <w:rPr>
          <w:sz w:val="20"/>
          <w:szCs w:val="20"/>
        </w:rPr>
        <w:t xml:space="preserve">.  The </w:t>
      </w:r>
      <w:r w:rsidR="0031052A">
        <w:rPr>
          <w:sz w:val="20"/>
          <w:szCs w:val="20"/>
        </w:rPr>
        <w:t xml:space="preserve">continued </w:t>
      </w:r>
      <w:r w:rsidR="00B5536C">
        <w:rPr>
          <w:sz w:val="20"/>
          <w:szCs w:val="20"/>
        </w:rPr>
        <w:t>application of Fairwind Properties, Inc. c/o Bernstein, Shur, Sawyer &amp; Nelson, P.A. on behalf of the MacLean Family Revocable Trust of 2018</w:t>
      </w:r>
    </w:p>
    <w:p w14:paraId="3DC03DD2" w14:textId="77777777" w:rsidR="00B5536C" w:rsidRDefault="00B5536C" w:rsidP="00B5536C">
      <w:pPr>
        <w:pStyle w:val="BodyText"/>
        <w:ind w:left="720"/>
        <w:rPr>
          <w:sz w:val="20"/>
          <w:szCs w:val="20"/>
        </w:rPr>
      </w:pPr>
    </w:p>
    <w:p w14:paraId="13107D87" w14:textId="77777777" w:rsidR="00B5536C" w:rsidRDefault="00B5536C" w:rsidP="00B5536C">
      <w:pPr>
        <w:pStyle w:val="BodyText"/>
        <w:rPr>
          <w:sz w:val="20"/>
          <w:szCs w:val="20"/>
        </w:rPr>
      </w:pPr>
      <w:r>
        <w:rPr>
          <w:sz w:val="20"/>
          <w:szCs w:val="20"/>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Class V road are required.  </w:t>
      </w:r>
    </w:p>
    <w:p w14:paraId="7AAC6E85" w14:textId="77777777" w:rsidR="00B5536C" w:rsidRDefault="00B5536C" w:rsidP="00B5536C">
      <w:pPr>
        <w:pStyle w:val="BodyText"/>
        <w:rPr>
          <w:sz w:val="20"/>
          <w:szCs w:val="20"/>
        </w:rPr>
      </w:pPr>
    </w:p>
    <w:p w14:paraId="4418D349" w14:textId="77777777" w:rsidR="00B5536C" w:rsidRDefault="00B5536C" w:rsidP="00B5536C">
      <w:pPr>
        <w:pStyle w:val="BodyText"/>
        <w:rPr>
          <w:sz w:val="20"/>
          <w:szCs w:val="20"/>
        </w:rPr>
      </w:pPr>
      <w:r>
        <w:rPr>
          <w:sz w:val="20"/>
          <w:szCs w:val="20"/>
        </w:rPr>
        <w:t>The intended use for the parcel is as conservation/open space land as part of a larger development with no intended construction contemplated on the 100+/- acre lot.  The parcel would abut Class VI Mill Road for 578.’  Mill Road is a Class VI road, subject to gates and bars.</w:t>
      </w:r>
    </w:p>
    <w:p w14:paraId="076E71D0" w14:textId="77777777" w:rsidR="00B5536C" w:rsidRDefault="00B5536C" w:rsidP="00B5536C">
      <w:pPr>
        <w:pStyle w:val="BodyText"/>
        <w:rPr>
          <w:sz w:val="20"/>
          <w:szCs w:val="20"/>
        </w:rPr>
      </w:pPr>
    </w:p>
    <w:p w14:paraId="3310E752" w14:textId="77777777" w:rsidR="00B5536C" w:rsidRDefault="00B5536C" w:rsidP="00B5536C">
      <w:pPr>
        <w:pStyle w:val="BodyText"/>
        <w:rPr>
          <w:sz w:val="20"/>
          <w:szCs w:val="20"/>
        </w:rPr>
      </w:pPr>
      <w:r>
        <w:rPr>
          <w:sz w:val="20"/>
          <w:szCs w:val="20"/>
        </w:rPr>
        <w:t>Pursuant to ordinance definition 2.30 Frontage  is defined as: “The distance along a lot line dividing a lot from a Town approved road.”</w:t>
      </w:r>
    </w:p>
    <w:p w14:paraId="2A86F574" w14:textId="77777777" w:rsidR="00B5536C" w:rsidRDefault="00B5536C" w:rsidP="00B5536C">
      <w:pPr>
        <w:pStyle w:val="BodyText"/>
        <w:rPr>
          <w:sz w:val="20"/>
          <w:szCs w:val="20"/>
        </w:rPr>
      </w:pPr>
    </w:p>
    <w:p w14:paraId="1683339E" w14:textId="77777777" w:rsidR="00B5536C" w:rsidRDefault="00B5536C" w:rsidP="00B5536C">
      <w:pPr>
        <w:pStyle w:val="BodyText"/>
        <w:rPr>
          <w:sz w:val="20"/>
          <w:szCs w:val="20"/>
        </w:rPr>
      </w:pPr>
      <w:r>
        <w:rPr>
          <w:sz w:val="20"/>
          <w:szCs w:val="20"/>
        </w:rPr>
        <w:t xml:space="preserve">Pursuant to ordinance Article 5, Section 5.3.5.3 </w:t>
      </w:r>
      <w:r>
        <w:rPr>
          <w:sz w:val="20"/>
          <w:szCs w:val="20"/>
          <w:u w:val="single"/>
        </w:rPr>
        <w:t>Frontage</w:t>
      </w:r>
      <w:r>
        <w:rPr>
          <w:sz w:val="20"/>
          <w:szCs w:val="20"/>
        </w:rPr>
        <w:t xml:space="preserve"> and Article 5, Section 5.3.5 Table 1 “Every lot shall have the minimum required frontage on a Class V or better Town-approved highway.”</w:t>
      </w:r>
    </w:p>
    <w:p w14:paraId="425FEB05" w14:textId="77777777" w:rsidR="00B5536C" w:rsidRDefault="00B5536C" w:rsidP="00B5536C">
      <w:pPr>
        <w:pStyle w:val="BodyText"/>
        <w:rPr>
          <w:sz w:val="20"/>
          <w:szCs w:val="20"/>
        </w:rPr>
      </w:pPr>
    </w:p>
    <w:p w14:paraId="74C8089D" w14:textId="77777777" w:rsidR="00B5536C" w:rsidRDefault="00B5536C" w:rsidP="00B5536C">
      <w:pPr>
        <w:pStyle w:val="BodyText"/>
        <w:rPr>
          <w:sz w:val="20"/>
          <w:szCs w:val="20"/>
        </w:rPr>
      </w:pPr>
      <w:r>
        <w:rPr>
          <w:sz w:val="20"/>
          <w:szCs w:val="20"/>
        </w:rPr>
        <w:t>On the premises to be known as and numbered Map 002, Lot 082-006, in the R-1 Residential zoning district.</w:t>
      </w:r>
    </w:p>
    <w:p w14:paraId="6951E5AD" w14:textId="77777777" w:rsidR="0031052A" w:rsidRDefault="0031052A" w:rsidP="00B5536C">
      <w:pPr>
        <w:pStyle w:val="BodyText"/>
        <w:rPr>
          <w:sz w:val="20"/>
          <w:szCs w:val="20"/>
        </w:rPr>
      </w:pPr>
    </w:p>
    <w:p w14:paraId="1BF09F41" w14:textId="0E4721D0" w:rsidR="00FD6384" w:rsidRDefault="0031052A" w:rsidP="00B5536C">
      <w:pPr>
        <w:pStyle w:val="BodyText"/>
        <w:rPr>
          <w:sz w:val="22"/>
          <w:szCs w:val="22"/>
        </w:rPr>
      </w:pPr>
      <w:r>
        <w:rPr>
          <w:sz w:val="22"/>
          <w:szCs w:val="22"/>
        </w:rPr>
        <w:t>Vice-Chair Scott read the public hearing notice out loud.</w:t>
      </w:r>
    </w:p>
    <w:p w14:paraId="7A5D9F29" w14:textId="77777777" w:rsidR="00073F27" w:rsidRDefault="00073F27" w:rsidP="00B5536C">
      <w:pPr>
        <w:pStyle w:val="BodyText"/>
        <w:rPr>
          <w:sz w:val="22"/>
          <w:szCs w:val="22"/>
        </w:rPr>
      </w:pPr>
    </w:p>
    <w:p w14:paraId="54773419" w14:textId="57AC2AA7" w:rsidR="00073F27" w:rsidRDefault="00073F27" w:rsidP="00B5536C">
      <w:pPr>
        <w:pStyle w:val="BodyText"/>
        <w:rPr>
          <w:sz w:val="22"/>
          <w:szCs w:val="22"/>
        </w:rPr>
      </w:pPr>
      <w:r>
        <w:rPr>
          <w:sz w:val="22"/>
          <w:szCs w:val="22"/>
        </w:rPr>
        <w:t xml:space="preserve">Chair Maloney summarized the last meeting and noted that the Board would like to discuss proposed conditions if the application were approved.  She noted the end goal is that the parcel is </w:t>
      </w:r>
      <w:proofErr w:type="gramStart"/>
      <w:r>
        <w:rPr>
          <w:sz w:val="22"/>
          <w:szCs w:val="22"/>
        </w:rPr>
        <w:t>subdivided</w:t>
      </w:r>
      <w:proofErr w:type="gramEnd"/>
      <w:r>
        <w:rPr>
          <w:sz w:val="22"/>
          <w:szCs w:val="22"/>
        </w:rPr>
        <w:t xml:space="preserve"> and 100-acres will be deeded to the Town.</w:t>
      </w:r>
    </w:p>
    <w:p w14:paraId="58D681F0" w14:textId="77777777" w:rsidR="00073F27" w:rsidRDefault="00073F27" w:rsidP="00B5536C">
      <w:pPr>
        <w:pStyle w:val="BodyText"/>
        <w:rPr>
          <w:sz w:val="22"/>
          <w:szCs w:val="22"/>
        </w:rPr>
      </w:pPr>
    </w:p>
    <w:p w14:paraId="750EE11A" w14:textId="3A0F0D43" w:rsidR="00073F27" w:rsidRDefault="00073F27" w:rsidP="00B5536C">
      <w:pPr>
        <w:pStyle w:val="BodyText"/>
        <w:rPr>
          <w:sz w:val="22"/>
          <w:szCs w:val="22"/>
        </w:rPr>
      </w:pPr>
      <w:r>
        <w:rPr>
          <w:sz w:val="22"/>
          <w:szCs w:val="22"/>
        </w:rPr>
        <w:t xml:space="preserve">Chair Maloney asked if a purchase and sales agreement was </w:t>
      </w:r>
      <w:proofErr w:type="gramStart"/>
      <w:r>
        <w:rPr>
          <w:sz w:val="22"/>
          <w:szCs w:val="22"/>
        </w:rPr>
        <w:t>signed</w:t>
      </w:r>
      <w:proofErr w:type="gramEnd"/>
      <w:r>
        <w:rPr>
          <w:sz w:val="22"/>
          <w:szCs w:val="22"/>
        </w:rPr>
        <w:t xml:space="preserve"> and Attorney Leino indicated yes.</w:t>
      </w:r>
    </w:p>
    <w:p w14:paraId="46A8A184" w14:textId="77777777" w:rsidR="00073F27" w:rsidRDefault="00073F27" w:rsidP="00B5536C">
      <w:pPr>
        <w:pStyle w:val="BodyText"/>
        <w:rPr>
          <w:sz w:val="22"/>
          <w:szCs w:val="22"/>
        </w:rPr>
      </w:pPr>
    </w:p>
    <w:p w14:paraId="45D4EC1F" w14:textId="5DDAAB01" w:rsidR="00073F27" w:rsidRDefault="00073F27" w:rsidP="00B5536C">
      <w:pPr>
        <w:pStyle w:val="BodyText"/>
        <w:rPr>
          <w:sz w:val="22"/>
          <w:szCs w:val="22"/>
        </w:rPr>
      </w:pPr>
      <w:r>
        <w:rPr>
          <w:sz w:val="22"/>
          <w:szCs w:val="22"/>
        </w:rPr>
        <w:t>Chair Maloney opened the hearing to the public for comments and questions at 7:07 PM.</w:t>
      </w:r>
    </w:p>
    <w:p w14:paraId="6953ED3B" w14:textId="77777777" w:rsidR="00073F27" w:rsidRDefault="00073F27" w:rsidP="00B5536C">
      <w:pPr>
        <w:pStyle w:val="BodyText"/>
        <w:rPr>
          <w:sz w:val="22"/>
          <w:szCs w:val="22"/>
        </w:rPr>
      </w:pPr>
    </w:p>
    <w:p w14:paraId="279A5C16" w14:textId="30E81A77" w:rsidR="00073F27" w:rsidRDefault="00073F27" w:rsidP="00B5536C">
      <w:pPr>
        <w:pStyle w:val="BodyText"/>
        <w:rPr>
          <w:sz w:val="22"/>
          <w:szCs w:val="22"/>
        </w:rPr>
      </w:pPr>
      <w:r>
        <w:rPr>
          <w:sz w:val="22"/>
          <w:szCs w:val="22"/>
        </w:rPr>
        <w:t>Victor Chouinard spoke on behalf of the Conservation Commission and expressed its interest in conserving the land.</w:t>
      </w:r>
    </w:p>
    <w:p w14:paraId="331A7FB0" w14:textId="77777777" w:rsidR="00073F27" w:rsidRDefault="00073F27" w:rsidP="00B5536C">
      <w:pPr>
        <w:pStyle w:val="BodyText"/>
        <w:rPr>
          <w:sz w:val="22"/>
          <w:szCs w:val="22"/>
        </w:rPr>
      </w:pPr>
    </w:p>
    <w:p w14:paraId="1927340C" w14:textId="1F099BDB" w:rsidR="00073F27" w:rsidRDefault="00073F27" w:rsidP="00B5536C">
      <w:pPr>
        <w:pStyle w:val="BodyText"/>
        <w:rPr>
          <w:sz w:val="22"/>
          <w:szCs w:val="22"/>
        </w:rPr>
      </w:pPr>
      <w:r>
        <w:rPr>
          <w:sz w:val="22"/>
          <w:szCs w:val="22"/>
        </w:rPr>
        <w:t>Chair Maloney read out loud proposed conditions:</w:t>
      </w:r>
    </w:p>
    <w:p w14:paraId="6CC6D9AB" w14:textId="77777777" w:rsidR="00073F27" w:rsidRDefault="00073F27" w:rsidP="00B5536C">
      <w:pPr>
        <w:pStyle w:val="BodyText"/>
        <w:rPr>
          <w:sz w:val="22"/>
          <w:szCs w:val="22"/>
        </w:rPr>
      </w:pPr>
    </w:p>
    <w:p w14:paraId="50A10AB1" w14:textId="04254AC2" w:rsidR="00073F27" w:rsidRDefault="00073F27" w:rsidP="00B5536C">
      <w:pPr>
        <w:pStyle w:val="BodyText"/>
        <w:rPr>
          <w:sz w:val="22"/>
          <w:szCs w:val="22"/>
        </w:rPr>
      </w:pPr>
      <w:r>
        <w:rPr>
          <w:sz w:val="22"/>
          <w:szCs w:val="22"/>
        </w:rPr>
        <w:t>1.  The owner/applicant shall convey a conservation easement or fee simple deed to the Town, of the 100-acre parcel to be created, in a form acceptable to the Planning Board within x days of the Planning Board’s approval of the owner/applicant’s “open space” subdivision.</w:t>
      </w:r>
    </w:p>
    <w:p w14:paraId="46178BD3" w14:textId="77777777" w:rsidR="003C0352" w:rsidRDefault="003C0352" w:rsidP="00B5536C">
      <w:pPr>
        <w:pStyle w:val="BodyText"/>
        <w:rPr>
          <w:sz w:val="22"/>
          <w:szCs w:val="22"/>
        </w:rPr>
      </w:pPr>
    </w:p>
    <w:p w14:paraId="5585563F" w14:textId="17137387" w:rsidR="003C0352" w:rsidRDefault="003C0352" w:rsidP="00B5536C">
      <w:pPr>
        <w:pStyle w:val="BodyText"/>
        <w:rPr>
          <w:sz w:val="22"/>
          <w:szCs w:val="22"/>
        </w:rPr>
      </w:pPr>
      <w:r>
        <w:rPr>
          <w:sz w:val="22"/>
          <w:szCs w:val="22"/>
        </w:rPr>
        <w:lastRenderedPageBreak/>
        <w:t>2.  The 18-acre parcel with existing dwelling shall not be further subdivided that would further reduce the frontage of the remaining 18-acre parcel which has 40’ of frontage.</w:t>
      </w:r>
    </w:p>
    <w:p w14:paraId="366D52F4" w14:textId="77777777" w:rsidR="003C0352" w:rsidRDefault="003C0352" w:rsidP="00B5536C">
      <w:pPr>
        <w:pStyle w:val="BodyText"/>
        <w:rPr>
          <w:sz w:val="22"/>
          <w:szCs w:val="22"/>
        </w:rPr>
      </w:pPr>
    </w:p>
    <w:p w14:paraId="253241D2" w14:textId="615F613D" w:rsidR="003C0352" w:rsidRDefault="003C0352" w:rsidP="00B5536C">
      <w:pPr>
        <w:pStyle w:val="BodyText"/>
        <w:rPr>
          <w:sz w:val="22"/>
          <w:szCs w:val="22"/>
        </w:rPr>
      </w:pPr>
      <w:r>
        <w:rPr>
          <w:sz w:val="22"/>
          <w:szCs w:val="22"/>
        </w:rPr>
        <w:t>3.  The ZBA’s decision granting the request for relief from Article 5.3.5 Table 1 is not intended to supersede the requirements of RSA 674:41 I &amp; II or Article 4.10 of the zoning ordinance.</w:t>
      </w:r>
    </w:p>
    <w:p w14:paraId="7D9F26BB" w14:textId="77777777" w:rsidR="003C0352" w:rsidRDefault="003C0352" w:rsidP="00B5536C">
      <w:pPr>
        <w:pStyle w:val="BodyText"/>
        <w:rPr>
          <w:sz w:val="22"/>
          <w:szCs w:val="22"/>
        </w:rPr>
      </w:pPr>
    </w:p>
    <w:p w14:paraId="4F6C5FD0" w14:textId="52A916FF" w:rsidR="003C0352" w:rsidRDefault="003C0352" w:rsidP="00B5536C">
      <w:pPr>
        <w:pStyle w:val="BodyText"/>
        <w:rPr>
          <w:sz w:val="22"/>
          <w:szCs w:val="22"/>
        </w:rPr>
      </w:pPr>
      <w:r>
        <w:rPr>
          <w:sz w:val="22"/>
          <w:szCs w:val="22"/>
        </w:rPr>
        <w:t>Chair Maloney recommended that the Findings of Fact state that this variance approval is expressly subject to the incorporation of the promises made by the applicant and evidence presented to satisfy the five variance criteria.</w:t>
      </w:r>
    </w:p>
    <w:p w14:paraId="44D18934" w14:textId="77777777" w:rsidR="003C0352" w:rsidRDefault="003C0352" w:rsidP="00B5536C">
      <w:pPr>
        <w:pStyle w:val="BodyText"/>
        <w:rPr>
          <w:sz w:val="22"/>
          <w:szCs w:val="22"/>
        </w:rPr>
      </w:pPr>
    </w:p>
    <w:p w14:paraId="2DCC0F01" w14:textId="17566893" w:rsidR="003C0352" w:rsidRDefault="003C0352" w:rsidP="00B5536C">
      <w:pPr>
        <w:pStyle w:val="BodyText"/>
        <w:rPr>
          <w:sz w:val="22"/>
          <w:szCs w:val="22"/>
        </w:rPr>
      </w:pPr>
      <w:r>
        <w:rPr>
          <w:sz w:val="22"/>
          <w:szCs w:val="22"/>
        </w:rPr>
        <w:t>Attorney Bennett clarified that the ZBA does not want a separate company to come in and say “I wasn’t part of that</w:t>
      </w:r>
      <w:r w:rsidR="00CF2FCE">
        <w:rPr>
          <w:sz w:val="22"/>
          <w:szCs w:val="22"/>
        </w:rPr>
        <w:t>” in regard to the condition that a conservation easement be conveyed to the Town upon Planning Board approval of the Applicant’s open space subdivision.</w:t>
      </w:r>
    </w:p>
    <w:p w14:paraId="1D473FCA" w14:textId="77777777" w:rsidR="003C0352" w:rsidRDefault="003C0352" w:rsidP="00B5536C">
      <w:pPr>
        <w:pStyle w:val="BodyText"/>
        <w:rPr>
          <w:sz w:val="22"/>
          <w:szCs w:val="22"/>
        </w:rPr>
      </w:pPr>
    </w:p>
    <w:p w14:paraId="47824871" w14:textId="0DB57736" w:rsidR="003C0352" w:rsidRDefault="003C0352" w:rsidP="00B5536C">
      <w:pPr>
        <w:pStyle w:val="BodyText"/>
        <w:rPr>
          <w:sz w:val="22"/>
          <w:szCs w:val="22"/>
        </w:rPr>
      </w:pPr>
      <w:r>
        <w:rPr>
          <w:sz w:val="22"/>
          <w:szCs w:val="22"/>
        </w:rPr>
        <w:t xml:space="preserve">Selectmen Myette indicated that the Town preferred the property not be deeded to an HOA.  Vice-Chair Scott </w:t>
      </w:r>
      <w:proofErr w:type="gramStart"/>
      <w:r>
        <w:rPr>
          <w:sz w:val="22"/>
          <w:szCs w:val="22"/>
        </w:rPr>
        <w:t>reminded</w:t>
      </w:r>
      <w:proofErr w:type="gramEnd"/>
      <w:r>
        <w:rPr>
          <w:sz w:val="22"/>
          <w:szCs w:val="22"/>
        </w:rPr>
        <w:t xml:space="preserve"> of the earlier testimony of Mr. Lamontagne who indicated he was happy to deed the Town </w:t>
      </w:r>
      <w:proofErr w:type="gramStart"/>
      <w:r>
        <w:rPr>
          <w:sz w:val="22"/>
          <w:szCs w:val="22"/>
        </w:rPr>
        <w:t>all of</w:t>
      </w:r>
      <w:proofErr w:type="gramEnd"/>
      <w:r>
        <w:rPr>
          <w:sz w:val="22"/>
          <w:szCs w:val="22"/>
        </w:rPr>
        <w:t xml:space="preserve"> the open space.</w:t>
      </w:r>
    </w:p>
    <w:p w14:paraId="1DAFD73B" w14:textId="77777777" w:rsidR="003C0352" w:rsidRDefault="003C0352" w:rsidP="00B5536C">
      <w:pPr>
        <w:pStyle w:val="BodyText"/>
        <w:rPr>
          <w:sz w:val="22"/>
          <w:szCs w:val="22"/>
        </w:rPr>
      </w:pPr>
    </w:p>
    <w:p w14:paraId="4EF56A16" w14:textId="45E233EA" w:rsidR="003C0352" w:rsidRDefault="003C0352" w:rsidP="00B5536C">
      <w:pPr>
        <w:pStyle w:val="BodyText"/>
        <w:rPr>
          <w:sz w:val="22"/>
          <w:szCs w:val="22"/>
        </w:rPr>
      </w:pPr>
      <w:r>
        <w:rPr>
          <w:sz w:val="22"/>
          <w:szCs w:val="22"/>
        </w:rPr>
        <w:t xml:space="preserve">Mr. Peloquin noted the lot could not be merged with the lower parcel owned by Fairwinds because the </w:t>
      </w:r>
      <w:r w:rsidR="00506FBA">
        <w:rPr>
          <w:sz w:val="22"/>
          <w:szCs w:val="22"/>
        </w:rPr>
        <w:t>Class VI Road</w:t>
      </w:r>
      <w:r>
        <w:rPr>
          <w:sz w:val="22"/>
          <w:szCs w:val="22"/>
        </w:rPr>
        <w:t xml:space="preserve"> closed in 1959, subject to gates and bars, ran between the two parcels.</w:t>
      </w:r>
    </w:p>
    <w:p w14:paraId="448632F6" w14:textId="77777777" w:rsidR="003C0352" w:rsidRDefault="003C0352" w:rsidP="00B5536C">
      <w:pPr>
        <w:pStyle w:val="BodyText"/>
        <w:rPr>
          <w:sz w:val="22"/>
          <w:szCs w:val="22"/>
        </w:rPr>
      </w:pPr>
    </w:p>
    <w:p w14:paraId="2E46293C" w14:textId="1CA46927" w:rsidR="003C0352" w:rsidRDefault="003C0352" w:rsidP="00B5536C">
      <w:pPr>
        <w:pStyle w:val="BodyText"/>
        <w:rPr>
          <w:sz w:val="22"/>
          <w:szCs w:val="22"/>
        </w:rPr>
      </w:pPr>
      <w:r>
        <w:rPr>
          <w:sz w:val="22"/>
          <w:szCs w:val="22"/>
        </w:rPr>
        <w:t>Chair Maloney closed public comment at 7:20 PM.</w:t>
      </w:r>
    </w:p>
    <w:p w14:paraId="23A2039A" w14:textId="77777777" w:rsidR="003C0352" w:rsidRDefault="003C0352" w:rsidP="00B5536C">
      <w:pPr>
        <w:pStyle w:val="BodyText"/>
        <w:rPr>
          <w:sz w:val="22"/>
          <w:szCs w:val="22"/>
        </w:rPr>
      </w:pPr>
    </w:p>
    <w:p w14:paraId="6D13A373" w14:textId="2AA4939A" w:rsidR="003C0352" w:rsidRDefault="003C0352" w:rsidP="00B5536C">
      <w:pPr>
        <w:pStyle w:val="BodyText"/>
        <w:rPr>
          <w:sz w:val="22"/>
          <w:szCs w:val="22"/>
        </w:rPr>
      </w:pPr>
      <w:r>
        <w:rPr>
          <w:sz w:val="22"/>
          <w:szCs w:val="22"/>
        </w:rPr>
        <w:t>Vice-Chair Scott indicated he was satisfied that the applicant met the criteria for public interest and the spirit of the ordinance and master plan.  He noted that the benefit to the applicant was not outweighed by any harm to the public.  He indicated no impact to values and noted he was a yes on hardship and would vote yes on all five criteria.</w:t>
      </w:r>
    </w:p>
    <w:p w14:paraId="7828CF4C" w14:textId="77777777" w:rsidR="003C0352" w:rsidRDefault="003C0352" w:rsidP="00B5536C">
      <w:pPr>
        <w:pStyle w:val="BodyText"/>
        <w:rPr>
          <w:sz w:val="22"/>
          <w:szCs w:val="22"/>
        </w:rPr>
      </w:pPr>
    </w:p>
    <w:p w14:paraId="51C59C8C" w14:textId="4436A6AE" w:rsidR="003C0352" w:rsidRDefault="003C0352" w:rsidP="00B5536C">
      <w:pPr>
        <w:pStyle w:val="BodyText"/>
        <w:rPr>
          <w:sz w:val="22"/>
          <w:szCs w:val="22"/>
        </w:rPr>
      </w:pPr>
      <w:r>
        <w:rPr>
          <w:sz w:val="22"/>
          <w:szCs w:val="22"/>
        </w:rPr>
        <w:t>Chair Maloney indicated she would vote yes on both public interest and spirit of the ordinance</w:t>
      </w:r>
      <w:r w:rsidR="00D7154F">
        <w:rPr>
          <w:sz w:val="22"/>
          <w:szCs w:val="22"/>
        </w:rPr>
        <w:t xml:space="preserve">.  The proposal is the best use of the large property.  There would be no building on the 100-acre lot and not permits issued.  She indicated the subdivision would benefit both the applicant and the public.  She noted the use was reasonable and the large size of the lot and its ecological significance were </w:t>
      </w:r>
      <w:r w:rsidR="00506FBA">
        <w:rPr>
          <w:sz w:val="22"/>
          <w:szCs w:val="22"/>
        </w:rPr>
        <w:t>unique,</w:t>
      </w:r>
      <w:r w:rsidR="00D7154F">
        <w:rPr>
          <w:sz w:val="22"/>
          <w:szCs w:val="22"/>
        </w:rPr>
        <w:t xml:space="preserve"> and no development is planned.  She noted she would vote yes on all five criteria.</w:t>
      </w:r>
    </w:p>
    <w:p w14:paraId="53C064F9" w14:textId="77777777" w:rsidR="00D7154F" w:rsidRDefault="00D7154F" w:rsidP="00B5536C">
      <w:pPr>
        <w:pStyle w:val="BodyText"/>
        <w:rPr>
          <w:sz w:val="22"/>
          <w:szCs w:val="22"/>
        </w:rPr>
      </w:pPr>
    </w:p>
    <w:p w14:paraId="76B5A30D" w14:textId="35128DDA" w:rsidR="00D7154F" w:rsidRDefault="00D7154F" w:rsidP="00B5536C">
      <w:pPr>
        <w:pStyle w:val="BodyText"/>
        <w:rPr>
          <w:sz w:val="22"/>
          <w:szCs w:val="22"/>
        </w:rPr>
      </w:pPr>
      <w:r>
        <w:rPr>
          <w:sz w:val="22"/>
          <w:szCs w:val="22"/>
        </w:rPr>
        <w:t xml:space="preserve">Mr. Gregsak indicated he would vote yes on public interest and benefit to the public with the Town-owned conservation easement.  The lot would not become a buildable lot, values would not be diminished.  He noted the location bordering a </w:t>
      </w:r>
      <w:r w:rsidR="000D0CA4">
        <w:rPr>
          <w:sz w:val="22"/>
          <w:szCs w:val="22"/>
        </w:rPr>
        <w:t>Class VI Road</w:t>
      </w:r>
      <w:r>
        <w:rPr>
          <w:sz w:val="22"/>
          <w:szCs w:val="22"/>
        </w:rPr>
        <w:t xml:space="preserve"> was a unique hardship and stated he would agree on all five criteria.</w:t>
      </w:r>
    </w:p>
    <w:p w14:paraId="1B5EFD97" w14:textId="77777777" w:rsidR="00D7154F" w:rsidRDefault="00D7154F" w:rsidP="00B5536C">
      <w:pPr>
        <w:pStyle w:val="BodyText"/>
        <w:rPr>
          <w:sz w:val="22"/>
          <w:szCs w:val="22"/>
        </w:rPr>
      </w:pPr>
    </w:p>
    <w:p w14:paraId="7CFE16D2" w14:textId="67690960" w:rsidR="00D7154F" w:rsidRDefault="00D7154F" w:rsidP="00B5536C">
      <w:pPr>
        <w:pStyle w:val="BodyText"/>
        <w:rPr>
          <w:sz w:val="22"/>
          <w:szCs w:val="22"/>
        </w:rPr>
      </w:pPr>
      <w:r>
        <w:rPr>
          <w:sz w:val="22"/>
          <w:szCs w:val="22"/>
        </w:rPr>
        <w:t xml:space="preserve">Mr. Walsh stated he had no issue with public interest or spirit of the ordinance and substantial justice is done with benefit to the Town from the 100-acre parcel.  He did not see any impact </w:t>
      </w:r>
      <w:r w:rsidR="00506FBA">
        <w:rPr>
          <w:sz w:val="22"/>
          <w:szCs w:val="22"/>
        </w:rPr>
        <w:t>on the values</w:t>
      </w:r>
      <w:r>
        <w:rPr>
          <w:sz w:val="22"/>
          <w:szCs w:val="22"/>
        </w:rPr>
        <w:t xml:space="preserve"> of surrounding properties.  He noted the unique qualities of the parcel and benefit to all parties.  He noted he would vote yes on all five points.</w:t>
      </w:r>
    </w:p>
    <w:p w14:paraId="130F3A27" w14:textId="77777777" w:rsidR="00D7154F" w:rsidRDefault="00D7154F" w:rsidP="00B5536C">
      <w:pPr>
        <w:pStyle w:val="BodyText"/>
        <w:rPr>
          <w:sz w:val="22"/>
          <w:szCs w:val="22"/>
        </w:rPr>
      </w:pPr>
    </w:p>
    <w:p w14:paraId="0F926355" w14:textId="7F8C9FEB" w:rsidR="00D7154F" w:rsidRDefault="00D7154F" w:rsidP="00B5536C">
      <w:pPr>
        <w:pStyle w:val="BodyText"/>
        <w:rPr>
          <w:sz w:val="22"/>
          <w:szCs w:val="22"/>
        </w:rPr>
      </w:pPr>
      <w:r>
        <w:rPr>
          <w:sz w:val="22"/>
          <w:szCs w:val="22"/>
        </w:rPr>
        <w:t>Mr. Cannon agreed and stated that the condition on the 18-acre piece of no further subdivision would support public interest and no development on the 100-acre parcel would be used to satisfy density and is a good deal for both parties as far as substantial justice.  He saw no impact to values and noted he would vote yes on all five points.</w:t>
      </w:r>
    </w:p>
    <w:p w14:paraId="0D19250F" w14:textId="77777777" w:rsidR="00D7154F" w:rsidRDefault="00D7154F" w:rsidP="00B5536C">
      <w:pPr>
        <w:pStyle w:val="BodyText"/>
        <w:rPr>
          <w:sz w:val="22"/>
          <w:szCs w:val="22"/>
        </w:rPr>
      </w:pPr>
    </w:p>
    <w:p w14:paraId="3EFAADE7" w14:textId="5AB2AB07" w:rsidR="00D7154F" w:rsidRDefault="00D7154F" w:rsidP="00B5536C">
      <w:pPr>
        <w:pStyle w:val="BodyText"/>
        <w:rPr>
          <w:sz w:val="22"/>
          <w:szCs w:val="22"/>
        </w:rPr>
      </w:pPr>
      <w:r>
        <w:rPr>
          <w:sz w:val="22"/>
          <w:szCs w:val="22"/>
        </w:rPr>
        <w:lastRenderedPageBreak/>
        <w:t>Chair Maloney reread the proposed conditions and finding of fact.  The Board discussed the number of days following Planning Board approval in which the conveyance of the 100-acre parcel would be made to the Town and agreed on 90 days.</w:t>
      </w:r>
    </w:p>
    <w:p w14:paraId="773A9823" w14:textId="77777777" w:rsidR="00D7154F" w:rsidRDefault="00D7154F" w:rsidP="00B5536C">
      <w:pPr>
        <w:pStyle w:val="BodyText"/>
        <w:rPr>
          <w:sz w:val="22"/>
          <w:szCs w:val="22"/>
        </w:rPr>
      </w:pPr>
    </w:p>
    <w:p w14:paraId="199FD0E4" w14:textId="0B212ED1" w:rsidR="00B55C43" w:rsidRPr="00B55C43" w:rsidRDefault="00B55C43" w:rsidP="00B55C43">
      <w:pPr>
        <w:pStyle w:val="BodyText"/>
        <w:rPr>
          <w:b/>
          <w:bCs/>
          <w:i/>
          <w:iCs/>
          <w:sz w:val="22"/>
          <w:szCs w:val="22"/>
        </w:rPr>
      </w:pPr>
      <w:r>
        <w:rPr>
          <w:b/>
          <w:bCs/>
          <w:i/>
          <w:iCs/>
          <w:sz w:val="22"/>
          <w:szCs w:val="22"/>
        </w:rPr>
        <w:t xml:space="preserve">Vice-Chair Scott motioned to grant the request of Fairwinds Properties, </w:t>
      </w:r>
      <w:proofErr w:type="gramStart"/>
      <w:r>
        <w:rPr>
          <w:b/>
          <w:bCs/>
          <w:i/>
          <w:iCs/>
          <w:sz w:val="22"/>
          <w:szCs w:val="22"/>
        </w:rPr>
        <w:t>Inc</w:t>
      </w:r>
      <w:r w:rsidRPr="00B55C43">
        <w:rPr>
          <w:b/>
          <w:bCs/>
          <w:i/>
          <w:iCs/>
          <w:sz w:val="22"/>
          <w:szCs w:val="22"/>
        </w:rPr>
        <w:t>..</w:t>
      </w:r>
      <w:proofErr w:type="gramEnd"/>
      <w:r w:rsidRPr="00B55C43">
        <w:rPr>
          <w:b/>
          <w:bCs/>
          <w:i/>
          <w:iCs/>
          <w:sz w:val="22"/>
          <w:szCs w:val="22"/>
        </w:rPr>
        <w:t xml:space="preserve"> c/o Bernstein, Shur, Sawyer &amp; Nelson, P.A. on behalf of the MacLean Family Revocable Trust of 2018</w:t>
      </w:r>
    </w:p>
    <w:p w14:paraId="231D77E6" w14:textId="77777777" w:rsidR="00B55C43" w:rsidRPr="00B55C43" w:rsidRDefault="00B55C43" w:rsidP="00B55C43">
      <w:pPr>
        <w:pStyle w:val="BodyText"/>
        <w:ind w:left="720"/>
        <w:rPr>
          <w:b/>
          <w:bCs/>
          <w:i/>
          <w:iCs/>
          <w:sz w:val="22"/>
          <w:szCs w:val="22"/>
        </w:rPr>
      </w:pPr>
    </w:p>
    <w:p w14:paraId="3C8D6774" w14:textId="2924224E" w:rsidR="00B55C43" w:rsidRPr="00B55C43" w:rsidRDefault="00B55C43" w:rsidP="00B55C43">
      <w:pPr>
        <w:pStyle w:val="BodyText"/>
        <w:rPr>
          <w:b/>
          <w:bCs/>
          <w:i/>
          <w:iCs/>
          <w:sz w:val="22"/>
          <w:szCs w:val="22"/>
        </w:rPr>
      </w:pPr>
      <w:r w:rsidRPr="00B55C43">
        <w:rPr>
          <w:b/>
          <w:bCs/>
          <w:i/>
          <w:iCs/>
          <w:sz w:val="22"/>
          <w:szCs w:val="22"/>
        </w:rPr>
        <w:t xml:space="preserve">For a Variance from Article 5, Section 5.3.5 Table 1 (Table of Dimensional Requirements) to permit a 100+/- acre lot to be subdivided from the existing 118+/- acre lot known as Map 2 Lot 82, where the proposed 100+/- lot will lack frontage on a Class V Road, where 290’ of frontage on a </w:t>
      </w:r>
      <w:r w:rsidR="00506FBA" w:rsidRPr="00B55C43">
        <w:rPr>
          <w:b/>
          <w:bCs/>
          <w:i/>
          <w:iCs/>
          <w:sz w:val="22"/>
          <w:szCs w:val="22"/>
        </w:rPr>
        <w:t>Class V Road</w:t>
      </w:r>
      <w:r w:rsidRPr="00B55C43">
        <w:rPr>
          <w:b/>
          <w:bCs/>
          <w:i/>
          <w:iCs/>
          <w:sz w:val="22"/>
          <w:szCs w:val="22"/>
        </w:rPr>
        <w:t xml:space="preserve"> are required.  </w:t>
      </w:r>
    </w:p>
    <w:p w14:paraId="17C6B020" w14:textId="77777777" w:rsidR="00B55C43" w:rsidRPr="00B55C43" w:rsidRDefault="00B55C43" w:rsidP="00B55C43">
      <w:pPr>
        <w:pStyle w:val="BodyText"/>
        <w:rPr>
          <w:b/>
          <w:bCs/>
          <w:i/>
          <w:iCs/>
          <w:sz w:val="22"/>
          <w:szCs w:val="22"/>
        </w:rPr>
      </w:pPr>
    </w:p>
    <w:p w14:paraId="3C5F6D14" w14:textId="2A9B84F8" w:rsidR="00B55C43" w:rsidRPr="00B55C43" w:rsidRDefault="00B55C43" w:rsidP="00B55C43">
      <w:pPr>
        <w:pStyle w:val="BodyText"/>
        <w:rPr>
          <w:b/>
          <w:bCs/>
          <w:i/>
          <w:iCs/>
          <w:sz w:val="22"/>
          <w:szCs w:val="22"/>
        </w:rPr>
      </w:pPr>
      <w:r w:rsidRPr="00B55C43">
        <w:rPr>
          <w:b/>
          <w:bCs/>
          <w:i/>
          <w:iCs/>
          <w:sz w:val="22"/>
          <w:szCs w:val="22"/>
        </w:rPr>
        <w:t xml:space="preserve">The intended use for the parcel is as conservation/open space land as part of a larger development with no intended construction contemplated on the 100+/- acre lot.  The parcel would abut Class VI Mill Road for 578.’  Mill Road is a </w:t>
      </w:r>
      <w:r w:rsidR="00506FBA" w:rsidRPr="00B55C43">
        <w:rPr>
          <w:b/>
          <w:bCs/>
          <w:i/>
          <w:iCs/>
          <w:sz w:val="22"/>
          <w:szCs w:val="22"/>
        </w:rPr>
        <w:t>Class VI Road</w:t>
      </w:r>
      <w:r w:rsidRPr="00B55C43">
        <w:rPr>
          <w:b/>
          <w:bCs/>
          <w:i/>
          <w:iCs/>
          <w:sz w:val="22"/>
          <w:szCs w:val="22"/>
        </w:rPr>
        <w:t>, subject to gates and bars.</w:t>
      </w:r>
    </w:p>
    <w:p w14:paraId="33E86D9C" w14:textId="77777777" w:rsidR="00B55C43" w:rsidRPr="00B55C43" w:rsidRDefault="00B55C43" w:rsidP="00B55C43">
      <w:pPr>
        <w:pStyle w:val="BodyText"/>
        <w:rPr>
          <w:b/>
          <w:bCs/>
          <w:i/>
          <w:iCs/>
          <w:sz w:val="22"/>
          <w:szCs w:val="22"/>
        </w:rPr>
      </w:pPr>
    </w:p>
    <w:p w14:paraId="76C1CF3D" w14:textId="77777777" w:rsidR="00B55C43" w:rsidRPr="00B55C43" w:rsidRDefault="00B55C43" w:rsidP="00B55C43">
      <w:pPr>
        <w:pStyle w:val="BodyText"/>
        <w:rPr>
          <w:b/>
          <w:bCs/>
          <w:i/>
          <w:iCs/>
          <w:sz w:val="22"/>
          <w:szCs w:val="22"/>
        </w:rPr>
      </w:pPr>
      <w:r w:rsidRPr="00B55C43">
        <w:rPr>
          <w:b/>
          <w:bCs/>
          <w:i/>
          <w:iCs/>
          <w:sz w:val="22"/>
          <w:szCs w:val="22"/>
        </w:rPr>
        <w:t>Pursuant to ordinance definition 2.30 Frontage  is defined as: “The distance along a lot line dividing a lot from a Town approved road.”</w:t>
      </w:r>
    </w:p>
    <w:p w14:paraId="043841A3" w14:textId="77777777" w:rsidR="00B55C43" w:rsidRPr="00B55C43" w:rsidRDefault="00B55C43" w:rsidP="00B55C43">
      <w:pPr>
        <w:pStyle w:val="BodyText"/>
        <w:rPr>
          <w:b/>
          <w:bCs/>
          <w:i/>
          <w:iCs/>
          <w:sz w:val="22"/>
          <w:szCs w:val="22"/>
        </w:rPr>
      </w:pPr>
    </w:p>
    <w:p w14:paraId="7D3AC208" w14:textId="77777777" w:rsidR="00B55C43" w:rsidRPr="00B55C43" w:rsidRDefault="00B55C43" w:rsidP="00B55C43">
      <w:pPr>
        <w:pStyle w:val="BodyText"/>
        <w:rPr>
          <w:b/>
          <w:bCs/>
          <w:i/>
          <w:iCs/>
          <w:sz w:val="22"/>
          <w:szCs w:val="22"/>
        </w:rPr>
      </w:pPr>
      <w:r w:rsidRPr="00B55C43">
        <w:rPr>
          <w:b/>
          <w:bCs/>
          <w:i/>
          <w:iCs/>
          <w:sz w:val="22"/>
          <w:szCs w:val="22"/>
        </w:rPr>
        <w:t xml:space="preserve">Pursuant to ordinance Article 5, Section 5.3.5.3 </w:t>
      </w:r>
      <w:r w:rsidRPr="00B55C43">
        <w:rPr>
          <w:b/>
          <w:bCs/>
          <w:i/>
          <w:iCs/>
          <w:sz w:val="22"/>
          <w:szCs w:val="22"/>
          <w:u w:val="single"/>
        </w:rPr>
        <w:t>Frontage</w:t>
      </w:r>
      <w:r w:rsidRPr="00B55C43">
        <w:rPr>
          <w:b/>
          <w:bCs/>
          <w:i/>
          <w:iCs/>
          <w:sz w:val="22"/>
          <w:szCs w:val="22"/>
        </w:rPr>
        <w:t xml:space="preserve"> and Article 5, Section 5.3.5 Table 1 “Every lot shall have the minimum required frontage on a Class V or better Town-approved highway.”</w:t>
      </w:r>
    </w:p>
    <w:p w14:paraId="5232B979" w14:textId="77777777" w:rsidR="00B55C43" w:rsidRPr="00B55C43" w:rsidRDefault="00B55C43" w:rsidP="00B55C43">
      <w:pPr>
        <w:pStyle w:val="BodyText"/>
        <w:rPr>
          <w:b/>
          <w:bCs/>
          <w:i/>
          <w:iCs/>
          <w:sz w:val="22"/>
          <w:szCs w:val="22"/>
        </w:rPr>
      </w:pPr>
    </w:p>
    <w:p w14:paraId="3352FC94" w14:textId="2743F231" w:rsidR="00B55C43" w:rsidRPr="00B55C43" w:rsidRDefault="00B55C43" w:rsidP="00B5536C">
      <w:pPr>
        <w:pStyle w:val="BodyText"/>
        <w:rPr>
          <w:b/>
          <w:bCs/>
          <w:i/>
          <w:iCs/>
          <w:sz w:val="22"/>
          <w:szCs w:val="22"/>
        </w:rPr>
      </w:pPr>
      <w:r w:rsidRPr="00B55C43">
        <w:rPr>
          <w:b/>
          <w:bCs/>
          <w:i/>
          <w:iCs/>
          <w:sz w:val="22"/>
          <w:szCs w:val="22"/>
        </w:rPr>
        <w:t>On the premises to be known as and numbered Map 002, Lot 082-006, in the R-1 Residential zoning district</w:t>
      </w:r>
      <w:r>
        <w:rPr>
          <w:b/>
          <w:bCs/>
          <w:i/>
          <w:iCs/>
          <w:sz w:val="22"/>
          <w:szCs w:val="22"/>
        </w:rPr>
        <w:t xml:space="preserve"> subject to the conditions read out loud by Chair Maloney.  </w:t>
      </w:r>
      <w:r w:rsidR="00B53541">
        <w:rPr>
          <w:b/>
          <w:bCs/>
          <w:i/>
          <w:iCs/>
          <w:sz w:val="22"/>
          <w:szCs w:val="22"/>
        </w:rPr>
        <w:t>Mr. Cannon seconded the motion.  A vote was taken, all were in favor, the motion passed 5-0-0.</w:t>
      </w:r>
    </w:p>
    <w:p w14:paraId="716130CB" w14:textId="77777777" w:rsidR="003C0352" w:rsidRDefault="003C0352" w:rsidP="00B5536C">
      <w:pPr>
        <w:pStyle w:val="BodyText"/>
        <w:rPr>
          <w:sz w:val="22"/>
          <w:szCs w:val="22"/>
        </w:rPr>
      </w:pPr>
    </w:p>
    <w:p w14:paraId="68AB592B" w14:textId="2F42B354" w:rsidR="003C0352" w:rsidRDefault="00B53541" w:rsidP="00B5536C">
      <w:pPr>
        <w:pStyle w:val="BodyText"/>
        <w:rPr>
          <w:sz w:val="22"/>
          <w:szCs w:val="22"/>
        </w:rPr>
      </w:pPr>
      <w:r>
        <w:rPr>
          <w:sz w:val="22"/>
          <w:szCs w:val="22"/>
        </w:rPr>
        <w:t>Vice-Chair Scott read out loud the 30-Day Notice of Appeal.</w:t>
      </w:r>
    </w:p>
    <w:p w14:paraId="75C2304C" w14:textId="77777777" w:rsidR="0031052A" w:rsidRDefault="0031052A" w:rsidP="00B5536C">
      <w:pPr>
        <w:pStyle w:val="BodyText"/>
        <w:rPr>
          <w:sz w:val="22"/>
          <w:szCs w:val="22"/>
        </w:rPr>
      </w:pPr>
    </w:p>
    <w:p w14:paraId="356826CC" w14:textId="519195B2" w:rsidR="002B71F8" w:rsidRPr="002B71F8" w:rsidRDefault="0031052A" w:rsidP="002B71F8">
      <w:pPr>
        <w:spacing w:after="0"/>
        <w:rPr>
          <w:rFonts w:ascii="Arial" w:hAnsi="Arial" w:cs="Arial"/>
          <w:b/>
          <w:sz w:val="24"/>
          <w:szCs w:val="24"/>
        </w:rPr>
      </w:pPr>
      <w:r>
        <w:rPr>
          <w:rFonts w:ascii="Arial" w:hAnsi="Arial" w:cs="Arial"/>
          <w:b/>
          <w:sz w:val="24"/>
          <w:szCs w:val="24"/>
        </w:rPr>
        <w:t>4</w:t>
      </w:r>
      <w:r w:rsidR="002B71F8" w:rsidRPr="002B71F8">
        <w:rPr>
          <w:rFonts w:ascii="Arial" w:hAnsi="Arial" w:cs="Arial"/>
          <w:b/>
          <w:sz w:val="24"/>
          <w:szCs w:val="24"/>
        </w:rPr>
        <w:t xml:space="preserve">.  </w:t>
      </w:r>
      <w:r w:rsidR="00C1089B">
        <w:rPr>
          <w:rFonts w:ascii="Arial" w:hAnsi="Arial" w:cs="Arial"/>
          <w:b/>
          <w:sz w:val="24"/>
          <w:szCs w:val="24"/>
        </w:rPr>
        <w:t>Updates</w:t>
      </w:r>
    </w:p>
    <w:p w14:paraId="5FE4362D" w14:textId="77777777" w:rsidR="00597CB5" w:rsidRDefault="00597CB5" w:rsidP="00597CB5">
      <w:pPr>
        <w:spacing w:after="0"/>
        <w:rPr>
          <w:rFonts w:ascii="Arial" w:hAnsi="Arial" w:cs="Arial"/>
          <w:b/>
        </w:rPr>
      </w:pPr>
    </w:p>
    <w:p w14:paraId="1F1984F7" w14:textId="0246E650" w:rsidR="00090073" w:rsidRDefault="0085110D" w:rsidP="0031052A">
      <w:pPr>
        <w:spacing w:after="0"/>
        <w:rPr>
          <w:rFonts w:ascii="Arial" w:hAnsi="Arial" w:cs="Arial"/>
          <w:bCs/>
        </w:rPr>
      </w:pPr>
      <w:r>
        <w:rPr>
          <w:rFonts w:ascii="Arial" w:hAnsi="Arial" w:cs="Arial"/>
          <w:bCs/>
        </w:rPr>
        <w:t xml:space="preserve">Chair Maloney </w:t>
      </w:r>
      <w:r w:rsidR="006E1C80">
        <w:rPr>
          <w:rFonts w:ascii="Arial" w:hAnsi="Arial" w:cs="Arial"/>
          <w:bCs/>
        </w:rPr>
        <w:t>re</w:t>
      </w:r>
      <w:r w:rsidR="00073F27">
        <w:rPr>
          <w:rFonts w:ascii="Arial" w:hAnsi="Arial" w:cs="Arial"/>
          <w:bCs/>
        </w:rPr>
        <w:t>ad out loud</w:t>
      </w:r>
      <w:r w:rsidR="006E1C80">
        <w:rPr>
          <w:rFonts w:ascii="Arial" w:hAnsi="Arial" w:cs="Arial"/>
          <w:bCs/>
        </w:rPr>
        <w:t xml:space="preserve"> the proposed budget to be presented to the Selectmen in February.</w:t>
      </w:r>
      <w:r w:rsidR="00073F27">
        <w:rPr>
          <w:rFonts w:ascii="Arial" w:hAnsi="Arial" w:cs="Arial"/>
          <w:bCs/>
        </w:rPr>
        <w:t xml:space="preserve">  Selectmen Myette explained the payroll line, </w:t>
      </w:r>
      <w:proofErr w:type="gramStart"/>
      <w:r w:rsidR="00073F27">
        <w:rPr>
          <w:rFonts w:ascii="Arial" w:hAnsi="Arial" w:cs="Arial"/>
          <w:bCs/>
        </w:rPr>
        <w:t>COLA</w:t>
      </w:r>
      <w:proofErr w:type="gramEnd"/>
      <w:r w:rsidR="00073F27">
        <w:rPr>
          <w:rFonts w:ascii="Arial" w:hAnsi="Arial" w:cs="Arial"/>
          <w:bCs/>
        </w:rPr>
        <w:t xml:space="preserve"> and step increases.</w:t>
      </w:r>
    </w:p>
    <w:p w14:paraId="714EDD3C" w14:textId="77777777" w:rsidR="00073F27" w:rsidRDefault="00073F27" w:rsidP="0031052A">
      <w:pPr>
        <w:spacing w:after="0"/>
        <w:rPr>
          <w:rFonts w:ascii="Arial" w:hAnsi="Arial" w:cs="Arial"/>
          <w:bCs/>
        </w:rPr>
      </w:pPr>
    </w:p>
    <w:p w14:paraId="1A410F1D" w14:textId="7E304F50" w:rsidR="00073F27" w:rsidRDefault="00073F27" w:rsidP="0031052A">
      <w:pPr>
        <w:spacing w:after="0"/>
        <w:rPr>
          <w:rFonts w:ascii="Arial" w:hAnsi="Arial" w:cs="Arial"/>
          <w:bCs/>
        </w:rPr>
      </w:pPr>
      <w:r>
        <w:rPr>
          <w:rFonts w:ascii="Arial" w:hAnsi="Arial" w:cs="Arial"/>
          <w:bCs/>
        </w:rPr>
        <w:t>Ms. Hoijer noted that both she and finance were spending a lot of time dealing with the Derry News on accounting issues to do with their invoices, and a lack of response from them, which reduced any savings they might have otherwise seen.  She recommended advertising with the Union Leader.</w:t>
      </w:r>
    </w:p>
    <w:p w14:paraId="57420661" w14:textId="77777777" w:rsidR="0031052A" w:rsidRDefault="0031052A" w:rsidP="0031052A">
      <w:pPr>
        <w:spacing w:after="0"/>
        <w:rPr>
          <w:rFonts w:ascii="Arial" w:hAnsi="Arial" w:cs="Arial"/>
          <w:b/>
          <w:sz w:val="24"/>
          <w:szCs w:val="24"/>
        </w:rPr>
      </w:pPr>
    </w:p>
    <w:p w14:paraId="0B9DDC31" w14:textId="151269AB" w:rsidR="00065B22" w:rsidRDefault="0031052A" w:rsidP="00065B22">
      <w:pPr>
        <w:rPr>
          <w:rFonts w:ascii="Arial" w:hAnsi="Arial" w:cs="Arial"/>
          <w:b/>
          <w:sz w:val="24"/>
          <w:szCs w:val="24"/>
        </w:rPr>
      </w:pPr>
      <w:r>
        <w:rPr>
          <w:rFonts w:ascii="Arial" w:hAnsi="Arial" w:cs="Arial"/>
          <w:b/>
          <w:sz w:val="24"/>
          <w:szCs w:val="24"/>
        </w:rPr>
        <w:t>5</w:t>
      </w:r>
      <w:r w:rsidR="00BB6390">
        <w:rPr>
          <w:rFonts w:ascii="Arial" w:hAnsi="Arial" w:cs="Arial"/>
          <w:b/>
          <w:sz w:val="24"/>
          <w:szCs w:val="24"/>
        </w:rPr>
        <w:t xml:space="preserve">.  </w:t>
      </w:r>
      <w:r w:rsidR="008C77D8" w:rsidRPr="00AC5CA0">
        <w:rPr>
          <w:rFonts w:ascii="Arial" w:hAnsi="Arial" w:cs="Arial"/>
          <w:b/>
          <w:sz w:val="24"/>
          <w:szCs w:val="24"/>
        </w:rPr>
        <w:t>Adjournment</w:t>
      </w:r>
    </w:p>
    <w:p w14:paraId="06B3D6FC" w14:textId="13165383" w:rsidR="008C77D8" w:rsidRPr="00065B22" w:rsidRDefault="00CA32E8" w:rsidP="00065B22">
      <w:pPr>
        <w:rPr>
          <w:rFonts w:ascii="Arial" w:hAnsi="Arial" w:cs="Arial"/>
          <w:b/>
          <w:sz w:val="24"/>
          <w:szCs w:val="24"/>
        </w:rPr>
      </w:pPr>
      <w:r>
        <w:rPr>
          <w:rFonts w:ascii="Arial" w:hAnsi="Arial" w:cs="Arial"/>
          <w:b/>
          <w:i/>
        </w:rPr>
        <w:t>Vice Chair Scott</w:t>
      </w:r>
      <w:r w:rsidR="00806B52">
        <w:rPr>
          <w:rFonts w:ascii="Arial" w:hAnsi="Arial" w:cs="Arial"/>
          <w:b/>
          <w:i/>
        </w:rPr>
        <w:t xml:space="preserve"> motioned to </w:t>
      </w:r>
      <w:r w:rsidR="00065B22">
        <w:rPr>
          <w:rFonts w:ascii="Arial" w:hAnsi="Arial" w:cs="Arial"/>
          <w:b/>
          <w:i/>
        </w:rPr>
        <w:t>a</w:t>
      </w:r>
      <w:r w:rsidR="008C77D8" w:rsidRPr="0003133C">
        <w:rPr>
          <w:rFonts w:ascii="Arial" w:hAnsi="Arial" w:cs="Arial"/>
          <w:b/>
          <w:i/>
        </w:rPr>
        <w:t>djourn the meeting at</w:t>
      </w:r>
      <w:r w:rsidR="00AC268B">
        <w:rPr>
          <w:rFonts w:ascii="Arial" w:hAnsi="Arial" w:cs="Arial"/>
          <w:b/>
          <w:i/>
        </w:rPr>
        <w:t xml:space="preserve"> </w:t>
      </w:r>
      <w:r w:rsidR="00073F27">
        <w:rPr>
          <w:rFonts w:ascii="Arial" w:hAnsi="Arial" w:cs="Arial"/>
          <w:b/>
          <w:i/>
        </w:rPr>
        <w:t>7:55</w:t>
      </w:r>
      <w:r w:rsidR="00B07DD1">
        <w:rPr>
          <w:rFonts w:ascii="Arial" w:hAnsi="Arial" w:cs="Arial"/>
          <w:b/>
          <w:i/>
        </w:rPr>
        <w:t xml:space="preserve"> </w:t>
      </w:r>
      <w:r w:rsidR="006E1963">
        <w:rPr>
          <w:rFonts w:ascii="Arial" w:hAnsi="Arial" w:cs="Arial"/>
          <w:b/>
          <w:i/>
        </w:rPr>
        <w:t>PM</w:t>
      </w:r>
      <w:r w:rsidR="00806B52">
        <w:rPr>
          <w:rFonts w:ascii="Arial" w:hAnsi="Arial" w:cs="Arial"/>
          <w:b/>
          <w:i/>
        </w:rPr>
        <w:t xml:space="preserve">.  </w:t>
      </w:r>
      <w:r w:rsidR="00AC268B">
        <w:rPr>
          <w:rFonts w:ascii="Arial" w:hAnsi="Arial" w:cs="Arial"/>
          <w:b/>
          <w:i/>
        </w:rPr>
        <w:t>Chair Maloney</w:t>
      </w:r>
      <w:r w:rsidR="009D14A9">
        <w:rPr>
          <w:rFonts w:ascii="Arial" w:hAnsi="Arial" w:cs="Arial"/>
          <w:b/>
          <w:i/>
        </w:rPr>
        <w:t xml:space="preserve"> </w:t>
      </w:r>
      <w:r w:rsidR="008C77D8" w:rsidRPr="0003133C">
        <w:rPr>
          <w:rFonts w:ascii="Arial" w:hAnsi="Arial" w:cs="Arial"/>
          <w:b/>
          <w:i/>
        </w:rPr>
        <w:t>seconded the motion</w:t>
      </w:r>
      <w:r w:rsidR="003E2EF6">
        <w:rPr>
          <w:rFonts w:ascii="Arial" w:hAnsi="Arial" w:cs="Arial"/>
          <w:b/>
          <w:i/>
        </w:rPr>
        <w:t xml:space="preserve">.  A vote was taken, all were </w:t>
      </w:r>
      <w:r w:rsidR="008C77D8" w:rsidRPr="0003133C">
        <w:rPr>
          <w:rFonts w:ascii="Arial" w:hAnsi="Arial" w:cs="Arial"/>
          <w:b/>
          <w:i/>
        </w:rPr>
        <w:t>in favor,</w:t>
      </w:r>
      <w:r w:rsidR="00C1089B">
        <w:rPr>
          <w:rFonts w:ascii="Arial" w:hAnsi="Arial" w:cs="Arial"/>
          <w:b/>
          <w:i/>
        </w:rPr>
        <w:t xml:space="preserve"> the motion passed </w:t>
      </w:r>
      <w:r w:rsidR="00073F27">
        <w:rPr>
          <w:rFonts w:ascii="Arial" w:hAnsi="Arial" w:cs="Arial"/>
          <w:b/>
          <w:i/>
        </w:rPr>
        <w:t>5</w:t>
      </w:r>
      <w:r w:rsidR="00C1089B">
        <w:rPr>
          <w:rFonts w:ascii="Arial" w:hAnsi="Arial" w:cs="Arial"/>
          <w:b/>
          <w:i/>
        </w:rPr>
        <w:t>-0-0.</w:t>
      </w:r>
    </w:p>
    <w:p w14:paraId="3DE4490F" w14:textId="413F13B6" w:rsidR="00F364EC" w:rsidRDefault="00FE2B33" w:rsidP="00383BA7">
      <w:pPr>
        <w:spacing w:after="0"/>
        <w:rPr>
          <w:rFonts w:ascii="Arial" w:hAnsi="Arial" w:cs="Arial"/>
        </w:rPr>
      </w:pPr>
      <w:r>
        <w:rPr>
          <w:rFonts w:ascii="Arial" w:hAnsi="Arial" w:cs="Arial"/>
        </w:rPr>
        <w:t>Respectfully submitted,</w:t>
      </w:r>
    </w:p>
    <w:p w14:paraId="597F7D35" w14:textId="5569AAAB" w:rsidR="00FE2B33" w:rsidRDefault="00FE2B33" w:rsidP="00383BA7">
      <w:pPr>
        <w:spacing w:after="0"/>
        <w:rPr>
          <w:rFonts w:ascii="Arial" w:hAnsi="Arial" w:cs="Arial"/>
        </w:rPr>
      </w:pPr>
      <w:r>
        <w:rPr>
          <w:rFonts w:ascii="Arial" w:hAnsi="Arial" w:cs="Arial"/>
        </w:rPr>
        <w:t>Nancy J. Hoijer,</w:t>
      </w:r>
    </w:p>
    <w:p w14:paraId="359A813C" w14:textId="13F8E696" w:rsidR="000D0CA4" w:rsidRDefault="00FE2B33" w:rsidP="00B53541">
      <w:pPr>
        <w:spacing w:after="0"/>
        <w:rPr>
          <w:rFonts w:ascii="Arial" w:hAnsi="Arial" w:cs="Arial"/>
        </w:rPr>
      </w:pPr>
      <w:r>
        <w:rPr>
          <w:rFonts w:ascii="Arial" w:hAnsi="Arial" w:cs="Arial"/>
        </w:rPr>
        <w:t>Recording Secretary</w:t>
      </w:r>
    </w:p>
    <w:p w14:paraId="4EB2CE2D" w14:textId="77777777" w:rsidR="000D0CA4" w:rsidRDefault="000D0CA4">
      <w:pPr>
        <w:rPr>
          <w:rFonts w:ascii="Arial" w:hAnsi="Arial" w:cs="Arial"/>
        </w:rPr>
      </w:pPr>
      <w:r>
        <w:rPr>
          <w:rFonts w:ascii="Arial" w:hAnsi="Arial" w:cs="Arial"/>
        </w:rPr>
        <w:br w:type="page"/>
      </w:r>
    </w:p>
    <w:p w14:paraId="2791806F" w14:textId="1D23E15E" w:rsidR="00D53693" w:rsidRPr="008D140E" w:rsidRDefault="005F1E55" w:rsidP="00B53541">
      <w:pPr>
        <w:spacing w:after="0"/>
        <w:rPr>
          <w:rFonts w:ascii="Arial" w:hAnsi="Arial" w:cs="Arial"/>
        </w:rPr>
      </w:pPr>
      <w:r w:rsidRPr="005F1E55">
        <w:rPr>
          <w:rFonts w:ascii="Arial" w:hAnsi="Arial" w:cs="Arial"/>
          <w:noProof/>
        </w:rPr>
        <w:lastRenderedPageBreak/>
        <w:drawing>
          <wp:inline distT="0" distB="0" distL="0" distR="0" wp14:anchorId="1295217F" wp14:editId="47442A9F">
            <wp:extent cx="5018405" cy="8229600"/>
            <wp:effectExtent l="0" t="0" r="0" b="0"/>
            <wp:docPr id="307792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8405" cy="8229600"/>
                    </a:xfrm>
                    <a:prstGeom prst="rect">
                      <a:avLst/>
                    </a:prstGeom>
                    <a:noFill/>
                    <a:ln>
                      <a:noFill/>
                    </a:ln>
                  </pic:spPr>
                </pic:pic>
              </a:graphicData>
            </a:graphic>
          </wp:inline>
        </w:drawing>
      </w:r>
    </w:p>
    <w:sectPr w:rsidR="00D53693" w:rsidRPr="008D140E" w:rsidSect="001E4FA3">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8700" w14:textId="77777777" w:rsidR="001E4FA3" w:rsidRDefault="001E4FA3" w:rsidP="00AB765E">
      <w:pPr>
        <w:spacing w:after="0" w:line="240" w:lineRule="auto"/>
      </w:pPr>
      <w:r>
        <w:separator/>
      </w:r>
    </w:p>
  </w:endnote>
  <w:endnote w:type="continuationSeparator" w:id="0">
    <w:p w14:paraId="55E57108" w14:textId="77777777" w:rsidR="001E4FA3" w:rsidRDefault="001E4FA3" w:rsidP="00AB765E">
      <w:pPr>
        <w:spacing w:after="0" w:line="240" w:lineRule="auto"/>
      </w:pPr>
      <w:r>
        <w:continuationSeparator/>
      </w:r>
    </w:p>
  </w:endnote>
  <w:endnote w:type="continuationNotice" w:id="1">
    <w:p w14:paraId="289611F5" w14:textId="77777777" w:rsidR="001E4FA3" w:rsidRDefault="001E4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67016"/>
      <w:docPartObj>
        <w:docPartGallery w:val="Page Numbers (Bottom of Page)"/>
        <w:docPartUnique/>
      </w:docPartObj>
    </w:sdtPr>
    <w:sdtContent>
      <w:sdt>
        <w:sdtPr>
          <w:id w:val="1728636285"/>
          <w:docPartObj>
            <w:docPartGallery w:val="Page Numbers (Top of Page)"/>
            <w:docPartUnique/>
          </w:docPartObj>
        </w:sdtPr>
        <w:sdtContent>
          <w:p w14:paraId="6E065989" w14:textId="66E4F330" w:rsidR="001A03E4" w:rsidRDefault="001A03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A7E6F3" w14:textId="77777777" w:rsidR="001A03E4" w:rsidRDefault="001A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8ACA" w14:textId="77777777" w:rsidR="001E4FA3" w:rsidRDefault="001E4FA3" w:rsidP="00AB765E">
      <w:pPr>
        <w:spacing w:after="0" w:line="240" w:lineRule="auto"/>
      </w:pPr>
      <w:r>
        <w:separator/>
      </w:r>
    </w:p>
  </w:footnote>
  <w:footnote w:type="continuationSeparator" w:id="0">
    <w:p w14:paraId="6E9A92C8" w14:textId="77777777" w:rsidR="001E4FA3" w:rsidRDefault="001E4FA3" w:rsidP="00AB765E">
      <w:pPr>
        <w:spacing w:after="0" w:line="240" w:lineRule="auto"/>
      </w:pPr>
      <w:r>
        <w:continuationSeparator/>
      </w:r>
    </w:p>
  </w:footnote>
  <w:footnote w:type="continuationNotice" w:id="1">
    <w:p w14:paraId="3AEF040E" w14:textId="77777777" w:rsidR="001E4FA3" w:rsidRDefault="001E4F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CB"/>
    <w:multiLevelType w:val="hybridMultilevel"/>
    <w:tmpl w:val="4CA6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21E9"/>
    <w:multiLevelType w:val="hybridMultilevel"/>
    <w:tmpl w:val="BF44332A"/>
    <w:lvl w:ilvl="0" w:tplc="8E64128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82E62CF"/>
    <w:multiLevelType w:val="hybridMultilevel"/>
    <w:tmpl w:val="51EC34F4"/>
    <w:lvl w:ilvl="0" w:tplc="693A74C6">
      <w:numFmt w:val="bullet"/>
      <w:lvlText w:val="-"/>
      <w:lvlJc w:val="left"/>
      <w:pPr>
        <w:ind w:left="1980" w:hanging="360"/>
      </w:pPr>
      <w:rPr>
        <w:rFonts w:ascii="Arial" w:eastAsiaTheme="minorHAns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F01300C"/>
    <w:multiLevelType w:val="hybridMultilevel"/>
    <w:tmpl w:val="01B0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3016"/>
    <w:multiLevelType w:val="hybridMultilevel"/>
    <w:tmpl w:val="E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6AC5"/>
    <w:multiLevelType w:val="hybridMultilevel"/>
    <w:tmpl w:val="8F1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2E92"/>
    <w:multiLevelType w:val="hybridMultilevel"/>
    <w:tmpl w:val="A92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781F"/>
    <w:multiLevelType w:val="hybridMultilevel"/>
    <w:tmpl w:val="1A5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1E8D"/>
    <w:multiLevelType w:val="hybridMultilevel"/>
    <w:tmpl w:val="7DF0E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9E31B2"/>
    <w:multiLevelType w:val="hybridMultilevel"/>
    <w:tmpl w:val="468485AA"/>
    <w:lvl w:ilvl="0" w:tplc="D48EF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6077"/>
    <w:multiLevelType w:val="hybridMultilevel"/>
    <w:tmpl w:val="EB6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15E13"/>
    <w:multiLevelType w:val="hybridMultilevel"/>
    <w:tmpl w:val="7C2E5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C2B27FD"/>
    <w:multiLevelType w:val="hybridMultilevel"/>
    <w:tmpl w:val="9AA2A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B4749"/>
    <w:multiLevelType w:val="hybridMultilevel"/>
    <w:tmpl w:val="A91E5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6F5E"/>
    <w:multiLevelType w:val="multilevel"/>
    <w:tmpl w:val="6F2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257"/>
    <w:multiLevelType w:val="hybridMultilevel"/>
    <w:tmpl w:val="858C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222F"/>
    <w:multiLevelType w:val="hybridMultilevel"/>
    <w:tmpl w:val="CB24D12A"/>
    <w:lvl w:ilvl="0" w:tplc="67C2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03E73"/>
    <w:multiLevelType w:val="hybridMultilevel"/>
    <w:tmpl w:val="F6F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1305"/>
    <w:multiLevelType w:val="hybridMultilevel"/>
    <w:tmpl w:val="CDA6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326B"/>
    <w:multiLevelType w:val="hybridMultilevel"/>
    <w:tmpl w:val="BD2A7A88"/>
    <w:lvl w:ilvl="0" w:tplc="71A8B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E03C9"/>
    <w:multiLevelType w:val="hybridMultilevel"/>
    <w:tmpl w:val="388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603AD"/>
    <w:multiLevelType w:val="hybridMultilevel"/>
    <w:tmpl w:val="903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274A"/>
    <w:multiLevelType w:val="hybridMultilevel"/>
    <w:tmpl w:val="7290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1A31"/>
    <w:multiLevelType w:val="hybridMultilevel"/>
    <w:tmpl w:val="02D29C40"/>
    <w:lvl w:ilvl="0" w:tplc="4E66F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3482D"/>
    <w:multiLevelType w:val="hybridMultilevel"/>
    <w:tmpl w:val="AA18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22E5A"/>
    <w:multiLevelType w:val="hybridMultilevel"/>
    <w:tmpl w:val="70480A4A"/>
    <w:lvl w:ilvl="0" w:tplc="329E3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A6485"/>
    <w:multiLevelType w:val="hybridMultilevel"/>
    <w:tmpl w:val="2E2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24804"/>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FB79E8"/>
    <w:multiLevelType w:val="hybridMultilevel"/>
    <w:tmpl w:val="013A4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19C6E11"/>
    <w:multiLevelType w:val="hybridMultilevel"/>
    <w:tmpl w:val="A91A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58D5"/>
    <w:multiLevelType w:val="hybridMultilevel"/>
    <w:tmpl w:val="06EE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54E13"/>
    <w:multiLevelType w:val="hybridMultilevel"/>
    <w:tmpl w:val="C2E6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3630"/>
    <w:multiLevelType w:val="hybridMultilevel"/>
    <w:tmpl w:val="AA18E8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C261C6"/>
    <w:multiLevelType w:val="hybridMultilevel"/>
    <w:tmpl w:val="08421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37C21"/>
    <w:multiLevelType w:val="hybridMultilevel"/>
    <w:tmpl w:val="A48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84EFA"/>
    <w:multiLevelType w:val="hybridMultilevel"/>
    <w:tmpl w:val="6164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83364"/>
    <w:multiLevelType w:val="hybridMultilevel"/>
    <w:tmpl w:val="E3C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6BAC"/>
    <w:multiLevelType w:val="hybridMultilevel"/>
    <w:tmpl w:val="B26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A0288"/>
    <w:multiLevelType w:val="hybridMultilevel"/>
    <w:tmpl w:val="A64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354473">
    <w:abstractNumId w:val="21"/>
  </w:num>
  <w:num w:numId="2" w16cid:durableId="747574149">
    <w:abstractNumId w:val="24"/>
  </w:num>
  <w:num w:numId="3" w16cid:durableId="1519615832">
    <w:abstractNumId w:val="31"/>
  </w:num>
  <w:num w:numId="4" w16cid:durableId="179589113">
    <w:abstractNumId w:val="3"/>
  </w:num>
  <w:num w:numId="5" w16cid:durableId="522866694">
    <w:abstractNumId w:val="15"/>
  </w:num>
  <w:num w:numId="6" w16cid:durableId="1752462550">
    <w:abstractNumId w:val="4"/>
  </w:num>
  <w:num w:numId="7" w16cid:durableId="670449702">
    <w:abstractNumId w:val="12"/>
  </w:num>
  <w:num w:numId="8" w16cid:durableId="2108960168">
    <w:abstractNumId w:val="29"/>
  </w:num>
  <w:num w:numId="9" w16cid:durableId="1338458052">
    <w:abstractNumId w:val="1"/>
  </w:num>
  <w:num w:numId="10" w16cid:durableId="451439595">
    <w:abstractNumId w:val="9"/>
  </w:num>
  <w:num w:numId="11" w16cid:durableId="817304812">
    <w:abstractNumId w:val="16"/>
  </w:num>
  <w:num w:numId="12" w16cid:durableId="1992322470">
    <w:abstractNumId w:val="19"/>
  </w:num>
  <w:num w:numId="13" w16cid:durableId="1538927510">
    <w:abstractNumId w:val="25"/>
  </w:num>
  <w:num w:numId="14" w16cid:durableId="1319072506">
    <w:abstractNumId w:val="36"/>
  </w:num>
  <w:num w:numId="15" w16cid:durableId="794324761">
    <w:abstractNumId w:val="22"/>
  </w:num>
  <w:num w:numId="16" w16cid:durableId="1418592731">
    <w:abstractNumId w:val="20"/>
  </w:num>
  <w:num w:numId="17" w16cid:durableId="1348173440">
    <w:abstractNumId w:val="30"/>
  </w:num>
  <w:num w:numId="18" w16cid:durableId="981613948">
    <w:abstractNumId w:val="2"/>
  </w:num>
  <w:num w:numId="19" w16cid:durableId="1382364224">
    <w:abstractNumId w:val="23"/>
  </w:num>
  <w:num w:numId="20" w16cid:durableId="106046894">
    <w:abstractNumId w:val="6"/>
  </w:num>
  <w:num w:numId="21" w16cid:durableId="796800982">
    <w:abstractNumId w:val="7"/>
  </w:num>
  <w:num w:numId="22" w16cid:durableId="1275946245">
    <w:abstractNumId w:val="37"/>
  </w:num>
  <w:num w:numId="23" w16cid:durableId="1437091885">
    <w:abstractNumId w:val="17"/>
  </w:num>
  <w:num w:numId="24" w16cid:durableId="2105687154">
    <w:abstractNumId w:val="34"/>
  </w:num>
  <w:num w:numId="25" w16cid:durableId="1541284879">
    <w:abstractNumId w:val="18"/>
  </w:num>
  <w:num w:numId="26" w16cid:durableId="452021568">
    <w:abstractNumId w:val="5"/>
  </w:num>
  <w:num w:numId="27" w16cid:durableId="567884016">
    <w:abstractNumId w:val="35"/>
  </w:num>
  <w:num w:numId="28" w16cid:durableId="172112930">
    <w:abstractNumId w:val="26"/>
  </w:num>
  <w:num w:numId="29" w16cid:durableId="1683509607">
    <w:abstractNumId w:val="10"/>
  </w:num>
  <w:num w:numId="30" w16cid:durableId="1915512047">
    <w:abstractNumId w:val="38"/>
  </w:num>
  <w:num w:numId="31" w16cid:durableId="967861785">
    <w:abstractNumId w:val="0"/>
  </w:num>
  <w:num w:numId="32" w16cid:durableId="267739855">
    <w:abstractNumId w:val="28"/>
  </w:num>
  <w:num w:numId="33" w16cid:durableId="1133601162">
    <w:abstractNumId w:val="11"/>
  </w:num>
  <w:num w:numId="34" w16cid:durableId="759175987">
    <w:abstractNumId w:val="8"/>
  </w:num>
  <w:num w:numId="35" w16cid:durableId="307826777">
    <w:abstractNumId w:val="27"/>
  </w:num>
  <w:num w:numId="36" w16cid:durableId="184826953">
    <w:abstractNumId w:val="14"/>
  </w:num>
  <w:num w:numId="37" w16cid:durableId="41171818">
    <w:abstractNumId w:val="32"/>
  </w:num>
  <w:num w:numId="38" w16cid:durableId="1637101332">
    <w:abstractNumId w:val="13"/>
  </w:num>
  <w:num w:numId="39" w16cid:durableId="2097323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5E"/>
    <w:rsid w:val="00000554"/>
    <w:rsid w:val="0000190D"/>
    <w:rsid w:val="00002331"/>
    <w:rsid w:val="00002C05"/>
    <w:rsid w:val="00004B96"/>
    <w:rsid w:val="000056F8"/>
    <w:rsid w:val="000058CC"/>
    <w:rsid w:val="00007420"/>
    <w:rsid w:val="000079CC"/>
    <w:rsid w:val="00007AFB"/>
    <w:rsid w:val="000103FA"/>
    <w:rsid w:val="00010516"/>
    <w:rsid w:val="00010A43"/>
    <w:rsid w:val="00011BC3"/>
    <w:rsid w:val="000127A7"/>
    <w:rsid w:val="00012D2D"/>
    <w:rsid w:val="00013914"/>
    <w:rsid w:val="00013E07"/>
    <w:rsid w:val="00014D5E"/>
    <w:rsid w:val="0001500D"/>
    <w:rsid w:val="00016231"/>
    <w:rsid w:val="00016A02"/>
    <w:rsid w:val="00016B63"/>
    <w:rsid w:val="00017961"/>
    <w:rsid w:val="0002137A"/>
    <w:rsid w:val="00021F19"/>
    <w:rsid w:val="0002355E"/>
    <w:rsid w:val="00023B35"/>
    <w:rsid w:val="00024034"/>
    <w:rsid w:val="00025D1E"/>
    <w:rsid w:val="0002647D"/>
    <w:rsid w:val="00026B27"/>
    <w:rsid w:val="000279DB"/>
    <w:rsid w:val="00027B08"/>
    <w:rsid w:val="000301B4"/>
    <w:rsid w:val="00030B5B"/>
    <w:rsid w:val="00031169"/>
    <w:rsid w:val="0003133C"/>
    <w:rsid w:val="00031CA6"/>
    <w:rsid w:val="00031EAD"/>
    <w:rsid w:val="00031F3F"/>
    <w:rsid w:val="00032644"/>
    <w:rsid w:val="00032D78"/>
    <w:rsid w:val="00032E0D"/>
    <w:rsid w:val="00032EE3"/>
    <w:rsid w:val="00033A33"/>
    <w:rsid w:val="00034939"/>
    <w:rsid w:val="00034D8F"/>
    <w:rsid w:val="00034DC2"/>
    <w:rsid w:val="00035A67"/>
    <w:rsid w:val="00037F53"/>
    <w:rsid w:val="000420E7"/>
    <w:rsid w:val="000428E5"/>
    <w:rsid w:val="0004335E"/>
    <w:rsid w:val="00043A54"/>
    <w:rsid w:val="00043E74"/>
    <w:rsid w:val="00043E89"/>
    <w:rsid w:val="00044A5A"/>
    <w:rsid w:val="00045D07"/>
    <w:rsid w:val="00045D11"/>
    <w:rsid w:val="00045D87"/>
    <w:rsid w:val="000471F8"/>
    <w:rsid w:val="00050D53"/>
    <w:rsid w:val="0005172F"/>
    <w:rsid w:val="00051C9D"/>
    <w:rsid w:val="000528C1"/>
    <w:rsid w:val="00052F97"/>
    <w:rsid w:val="00053125"/>
    <w:rsid w:val="000535A4"/>
    <w:rsid w:val="00054567"/>
    <w:rsid w:val="0005513E"/>
    <w:rsid w:val="000551E7"/>
    <w:rsid w:val="000552CA"/>
    <w:rsid w:val="000563C9"/>
    <w:rsid w:val="00056E74"/>
    <w:rsid w:val="000571CF"/>
    <w:rsid w:val="0005724E"/>
    <w:rsid w:val="000572CA"/>
    <w:rsid w:val="00057B2F"/>
    <w:rsid w:val="00057F93"/>
    <w:rsid w:val="000629FA"/>
    <w:rsid w:val="00062DBA"/>
    <w:rsid w:val="00063F0C"/>
    <w:rsid w:val="00063F17"/>
    <w:rsid w:val="00065B22"/>
    <w:rsid w:val="00065BA8"/>
    <w:rsid w:val="00067192"/>
    <w:rsid w:val="00067677"/>
    <w:rsid w:val="0006781D"/>
    <w:rsid w:val="00070968"/>
    <w:rsid w:val="00070F43"/>
    <w:rsid w:val="0007198D"/>
    <w:rsid w:val="00071BBB"/>
    <w:rsid w:val="00072085"/>
    <w:rsid w:val="00072151"/>
    <w:rsid w:val="000726E8"/>
    <w:rsid w:val="000729A8"/>
    <w:rsid w:val="00072D47"/>
    <w:rsid w:val="000734FA"/>
    <w:rsid w:val="00073BBC"/>
    <w:rsid w:val="00073F27"/>
    <w:rsid w:val="000748B5"/>
    <w:rsid w:val="00074D27"/>
    <w:rsid w:val="00075CCF"/>
    <w:rsid w:val="00080A15"/>
    <w:rsid w:val="00081244"/>
    <w:rsid w:val="000813E1"/>
    <w:rsid w:val="000817C2"/>
    <w:rsid w:val="00081D43"/>
    <w:rsid w:val="00082604"/>
    <w:rsid w:val="00083A24"/>
    <w:rsid w:val="00085C56"/>
    <w:rsid w:val="00085FC8"/>
    <w:rsid w:val="00086157"/>
    <w:rsid w:val="0008625F"/>
    <w:rsid w:val="00086385"/>
    <w:rsid w:val="000863EE"/>
    <w:rsid w:val="00086DA6"/>
    <w:rsid w:val="00087634"/>
    <w:rsid w:val="00090073"/>
    <w:rsid w:val="00090CAA"/>
    <w:rsid w:val="00091377"/>
    <w:rsid w:val="00091379"/>
    <w:rsid w:val="000919E4"/>
    <w:rsid w:val="0009201A"/>
    <w:rsid w:val="000933C4"/>
    <w:rsid w:val="00094215"/>
    <w:rsid w:val="00094583"/>
    <w:rsid w:val="00094FA3"/>
    <w:rsid w:val="0009600A"/>
    <w:rsid w:val="000963E8"/>
    <w:rsid w:val="00096BA1"/>
    <w:rsid w:val="00097168"/>
    <w:rsid w:val="000971AD"/>
    <w:rsid w:val="00097A8B"/>
    <w:rsid w:val="000A048D"/>
    <w:rsid w:val="000A09E8"/>
    <w:rsid w:val="000A1031"/>
    <w:rsid w:val="000A10AB"/>
    <w:rsid w:val="000A152C"/>
    <w:rsid w:val="000A15E7"/>
    <w:rsid w:val="000A160A"/>
    <w:rsid w:val="000A2968"/>
    <w:rsid w:val="000A2BB4"/>
    <w:rsid w:val="000A365D"/>
    <w:rsid w:val="000A4064"/>
    <w:rsid w:val="000A4279"/>
    <w:rsid w:val="000A4312"/>
    <w:rsid w:val="000A4AAF"/>
    <w:rsid w:val="000A4E91"/>
    <w:rsid w:val="000A5611"/>
    <w:rsid w:val="000A5785"/>
    <w:rsid w:val="000A591D"/>
    <w:rsid w:val="000A59BC"/>
    <w:rsid w:val="000A6833"/>
    <w:rsid w:val="000A6CA3"/>
    <w:rsid w:val="000A6E83"/>
    <w:rsid w:val="000A71EB"/>
    <w:rsid w:val="000A72CA"/>
    <w:rsid w:val="000A7AF3"/>
    <w:rsid w:val="000A7D8B"/>
    <w:rsid w:val="000B0EA4"/>
    <w:rsid w:val="000B1584"/>
    <w:rsid w:val="000B1F9C"/>
    <w:rsid w:val="000B253E"/>
    <w:rsid w:val="000B2758"/>
    <w:rsid w:val="000B3B12"/>
    <w:rsid w:val="000B3C13"/>
    <w:rsid w:val="000B41D8"/>
    <w:rsid w:val="000B439E"/>
    <w:rsid w:val="000B512B"/>
    <w:rsid w:val="000B558B"/>
    <w:rsid w:val="000B55B7"/>
    <w:rsid w:val="000B55CC"/>
    <w:rsid w:val="000B5E2B"/>
    <w:rsid w:val="000B6D69"/>
    <w:rsid w:val="000C03E3"/>
    <w:rsid w:val="000C1463"/>
    <w:rsid w:val="000C1E18"/>
    <w:rsid w:val="000C29C8"/>
    <w:rsid w:val="000C34D0"/>
    <w:rsid w:val="000C35B1"/>
    <w:rsid w:val="000C365D"/>
    <w:rsid w:val="000C4131"/>
    <w:rsid w:val="000C5448"/>
    <w:rsid w:val="000C6DF4"/>
    <w:rsid w:val="000C7843"/>
    <w:rsid w:val="000C7E23"/>
    <w:rsid w:val="000D048A"/>
    <w:rsid w:val="000D0CA4"/>
    <w:rsid w:val="000D101B"/>
    <w:rsid w:val="000D1E8D"/>
    <w:rsid w:val="000D246C"/>
    <w:rsid w:val="000D29C1"/>
    <w:rsid w:val="000D2B6E"/>
    <w:rsid w:val="000D2CA0"/>
    <w:rsid w:val="000D31AB"/>
    <w:rsid w:val="000D3BED"/>
    <w:rsid w:val="000D49AF"/>
    <w:rsid w:val="000D4D58"/>
    <w:rsid w:val="000D5F9B"/>
    <w:rsid w:val="000D6368"/>
    <w:rsid w:val="000D739B"/>
    <w:rsid w:val="000D77F7"/>
    <w:rsid w:val="000D78A7"/>
    <w:rsid w:val="000E05A5"/>
    <w:rsid w:val="000E12A1"/>
    <w:rsid w:val="000E15D4"/>
    <w:rsid w:val="000E1BE8"/>
    <w:rsid w:val="000E205F"/>
    <w:rsid w:val="000E2184"/>
    <w:rsid w:val="000E3282"/>
    <w:rsid w:val="000E332D"/>
    <w:rsid w:val="000E3455"/>
    <w:rsid w:val="000E3A9A"/>
    <w:rsid w:val="000E3C6D"/>
    <w:rsid w:val="000E4764"/>
    <w:rsid w:val="000E4819"/>
    <w:rsid w:val="000E553C"/>
    <w:rsid w:val="000E6E32"/>
    <w:rsid w:val="000E7929"/>
    <w:rsid w:val="000E7B88"/>
    <w:rsid w:val="000E7D5C"/>
    <w:rsid w:val="000E7D5D"/>
    <w:rsid w:val="000F053C"/>
    <w:rsid w:val="000F076B"/>
    <w:rsid w:val="000F1A1D"/>
    <w:rsid w:val="000F20EB"/>
    <w:rsid w:val="000F278A"/>
    <w:rsid w:val="000F396A"/>
    <w:rsid w:val="000F4120"/>
    <w:rsid w:val="000F4400"/>
    <w:rsid w:val="000F442A"/>
    <w:rsid w:val="000F4B2E"/>
    <w:rsid w:val="000F5177"/>
    <w:rsid w:val="000F5D3E"/>
    <w:rsid w:val="000F5ECA"/>
    <w:rsid w:val="000F61A4"/>
    <w:rsid w:val="000F629C"/>
    <w:rsid w:val="000F753F"/>
    <w:rsid w:val="001003A9"/>
    <w:rsid w:val="0010134C"/>
    <w:rsid w:val="00102217"/>
    <w:rsid w:val="00102387"/>
    <w:rsid w:val="00103269"/>
    <w:rsid w:val="0010386B"/>
    <w:rsid w:val="0010458C"/>
    <w:rsid w:val="00104B86"/>
    <w:rsid w:val="00105285"/>
    <w:rsid w:val="00105AB2"/>
    <w:rsid w:val="00105D70"/>
    <w:rsid w:val="00106C8E"/>
    <w:rsid w:val="00107810"/>
    <w:rsid w:val="001101B2"/>
    <w:rsid w:val="001103AD"/>
    <w:rsid w:val="00111736"/>
    <w:rsid w:val="001122E1"/>
    <w:rsid w:val="00113079"/>
    <w:rsid w:val="0011343B"/>
    <w:rsid w:val="00113BEE"/>
    <w:rsid w:val="0011419B"/>
    <w:rsid w:val="00114C83"/>
    <w:rsid w:val="00115A9E"/>
    <w:rsid w:val="00116928"/>
    <w:rsid w:val="00117C5A"/>
    <w:rsid w:val="0012168B"/>
    <w:rsid w:val="00122BEE"/>
    <w:rsid w:val="00123399"/>
    <w:rsid w:val="00123433"/>
    <w:rsid w:val="00123D38"/>
    <w:rsid w:val="00124A31"/>
    <w:rsid w:val="00125177"/>
    <w:rsid w:val="00125E55"/>
    <w:rsid w:val="00126548"/>
    <w:rsid w:val="001266D2"/>
    <w:rsid w:val="00127FBB"/>
    <w:rsid w:val="00131B40"/>
    <w:rsid w:val="00131BFE"/>
    <w:rsid w:val="001325CF"/>
    <w:rsid w:val="00132957"/>
    <w:rsid w:val="00133C38"/>
    <w:rsid w:val="00133C64"/>
    <w:rsid w:val="00133E91"/>
    <w:rsid w:val="001341C7"/>
    <w:rsid w:val="00135429"/>
    <w:rsid w:val="00135A20"/>
    <w:rsid w:val="00135F08"/>
    <w:rsid w:val="00136010"/>
    <w:rsid w:val="00136285"/>
    <w:rsid w:val="00137322"/>
    <w:rsid w:val="0013793A"/>
    <w:rsid w:val="00137AF4"/>
    <w:rsid w:val="00137D71"/>
    <w:rsid w:val="0014020C"/>
    <w:rsid w:val="00140291"/>
    <w:rsid w:val="0014115B"/>
    <w:rsid w:val="00141797"/>
    <w:rsid w:val="00143408"/>
    <w:rsid w:val="00144F4D"/>
    <w:rsid w:val="00145509"/>
    <w:rsid w:val="00146C10"/>
    <w:rsid w:val="00146FB2"/>
    <w:rsid w:val="00147736"/>
    <w:rsid w:val="001478E8"/>
    <w:rsid w:val="00147A2C"/>
    <w:rsid w:val="00153351"/>
    <w:rsid w:val="00153937"/>
    <w:rsid w:val="00154284"/>
    <w:rsid w:val="00154659"/>
    <w:rsid w:val="00155023"/>
    <w:rsid w:val="001550C4"/>
    <w:rsid w:val="00156E30"/>
    <w:rsid w:val="001576E2"/>
    <w:rsid w:val="001579C2"/>
    <w:rsid w:val="00157AA2"/>
    <w:rsid w:val="00157C64"/>
    <w:rsid w:val="00160900"/>
    <w:rsid w:val="00160B90"/>
    <w:rsid w:val="00160F40"/>
    <w:rsid w:val="00161348"/>
    <w:rsid w:val="00161493"/>
    <w:rsid w:val="00161B2D"/>
    <w:rsid w:val="00161D5D"/>
    <w:rsid w:val="00162F07"/>
    <w:rsid w:val="001638AF"/>
    <w:rsid w:val="00163B81"/>
    <w:rsid w:val="001645C7"/>
    <w:rsid w:val="001647D0"/>
    <w:rsid w:val="00166C5C"/>
    <w:rsid w:val="00166F56"/>
    <w:rsid w:val="00167990"/>
    <w:rsid w:val="00167E4B"/>
    <w:rsid w:val="0017010B"/>
    <w:rsid w:val="0017012B"/>
    <w:rsid w:val="00170509"/>
    <w:rsid w:val="00170D27"/>
    <w:rsid w:val="00171103"/>
    <w:rsid w:val="00171788"/>
    <w:rsid w:val="00171C34"/>
    <w:rsid w:val="00172AD7"/>
    <w:rsid w:val="00172B0E"/>
    <w:rsid w:val="00172E90"/>
    <w:rsid w:val="001736F2"/>
    <w:rsid w:val="00173AF9"/>
    <w:rsid w:val="0017434C"/>
    <w:rsid w:val="00174381"/>
    <w:rsid w:val="001763A4"/>
    <w:rsid w:val="001775CA"/>
    <w:rsid w:val="0018079A"/>
    <w:rsid w:val="00180E15"/>
    <w:rsid w:val="001821E1"/>
    <w:rsid w:val="001849B8"/>
    <w:rsid w:val="001854A6"/>
    <w:rsid w:val="00185976"/>
    <w:rsid w:val="00186B50"/>
    <w:rsid w:val="00187E4D"/>
    <w:rsid w:val="001902C8"/>
    <w:rsid w:val="001903F3"/>
    <w:rsid w:val="001905B1"/>
    <w:rsid w:val="001909CB"/>
    <w:rsid w:val="00191969"/>
    <w:rsid w:val="00192149"/>
    <w:rsid w:val="001927DE"/>
    <w:rsid w:val="00192E0D"/>
    <w:rsid w:val="00194740"/>
    <w:rsid w:val="00194E16"/>
    <w:rsid w:val="00194E32"/>
    <w:rsid w:val="00194FCA"/>
    <w:rsid w:val="001954C5"/>
    <w:rsid w:val="00196374"/>
    <w:rsid w:val="0019666E"/>
    <w:rsid w:val="00197579"/>
    <w:rsid w:val="00197E7F"/>
    <w:rsid w:val="001A03E4"/>
    <w:rsid w:val="001A0D4F"/>
    <w:rsid w:val="001A0DA4"/>
    <w:rsid w:val="001A0DC7"/>
    <w:rsid w:val="001A3279"/>
    <w:rsid w:val="001A3327"/>
    <w:rsid w:val="001A3A84"/>
    <w:rsid w:val="001A49B0"/>
    <w:rsid w:val="001A5390"/>
    <w:rsid w:val="001A5DC1"/>
    <w:rsid w:val="001B172F"/>
    <w:rsid w:val="001B2C56"/>
    <w:rsid w:val="001B2CD2"/>
    <w:rsid w:val="001B3A4C"/>
    <w:rsid w:val="001B40E9"/>
    <w:rsid w:val="001B44B3"/>
    <w:rsid w:val="001B4EF3"/>
    <w:rsid w:val="001B5D44"/>
    <w:rsid w:val="001B5E9C"/>
    <w:rsid w:val="001B6530"/>
    <w:rsid w:val="001B6A23"/>
    <w:rsid w:val="001B7CE7"/>
    <w:rsid w:val="001C0D8D"/>
    <w:rsid w:val="001C3CC0"/>
    <w:rsid w:val="001C5F2B"/>
    <w:rsid w:val="001C606E"/>
    <w:rsid w:val="001C618D"/>
    <w:rsid w:val="001C6392"/>
    <w:rsid w:val="001C6F9F"/>
    <w:rsid w:val="001C71C5"/>
    <w:rsid w:val="001C7571"/>
    <w:rsid w:val="001D071D"/>
    <w:rsid w:val="001D0FA2"/>
    <w:rsid w:val="001D1C11"/>
    <w:rsid w:val="001D2110"/>
    <w:rsid w:val="001D2885"/>
    <w:rsid w:val="001D2A14"/>
    <w:rsid w:val="001D2C50"/>
    <w:rsid w:val="001D2EF4"/>
    <w:rsid w:val="001D3093"/>
    <w:rsid w:val="001D41FB"/>
    <w:rsid w:val="001D5422"/>
    <w:rsid w:val="001D5780"/>
    <w:rsid w:val="001D6AED"/>
    <w:rsid w:val="001D725D"/>
    <w:rsid w:val="001D7FB0"/>
    <w:rsid w:val="001E0410"/>
    <w:rsid w:val="001E2B44"/>
    <w:rsid w:val="001E2B5F"/>
    <w:rsid w:val="001E38B2"/>
    <w:rsid w:val="001E3AF0"/>
    <w:rsid w:val="001E4FA3"/>
    <w:rsid w:val="001E7C4B"/>
    <w:rsid w:val="001F07FF"/>
    <w:rsid w:val="001F139B"/>
    <w:rsid w:val="001F21C3"/>
    <w:rsid w:val="001F2FC4"/>
    <w:rsid w:val="001F36C9"/>
    <w:rsid w:val="001F39B2"/>
    <w:rsid w:val="001F4B6A"/>
    <w:rsid w:val="001F4B93"/>
    <w:rsid w:val="001F5400"/>
    <w:rsid w:val="001F54AE"/>
    <w:rsid w:val="001F5F16"/>
    <w:rsid w:val="001F6DB4"/>
    <w:rsid w:val="001F73FC"/>
    <w:rsid w:val="001F757D"/>
    <w:rsid w:val="001F79C2"/>
    <w:rsid w:val="001F7E7F"/>
    <w:rsid w:val="0020059D"/>
    <w:rsid w:val="00200868"/>
    <w:rsid w:val="00203961"/>
    <w:rsid w:val="00204A6A"/>
    <w:rsid w:val="00204C2B"/>
    <w:rsid w:val="00206D8A"/>
    <w:rsid w:val="00206F4A"/>
    <w:rsid w:val="0020709F"/>
    <w:rsid w:val="00207BA6"/>
    <w:rsid w:val="00207F6B"/>
    <w:rsid w:val="00210C05"/>
    <w:rsid w:val="00211378"/>
    <w:rsid w:val="00212331"/>
    <w:rsid w:val="00212686"/>
    <w:rsid w:val="00213427"/>
    <w:rsid w:val="0021362F"/>
    <w:rsid w:val="00214436"/>
    <w:rsid w:val="002148EF"/>
    <w:rsid w:val="00214C29"/>
    <w:rsid w:val="00215573"/>
    <w:rsid w:val="00216881"/>
    <w:rsid w:val="002176CC"/>
    <w:rsid w:val="00217A1C"/>
    <w:rsid w:val="00217A86"/>
    <w:rsid w:val="0022072F"/>
    <w:rsid w:val="00221CB9"/>
    <w:rsid w:val="00222D02"/>
    <w:rsid w:val="00222F0E"/>
    <w:rsid w:val="002239FD"/>
    <w:rsid w:val="00223DA9"/>
    <w:rsid w:val="0022425D"/>
    <w:rsid w:val="00224FCD"/>
    <w:rsid w:val="00225379"/>
    <w:rsid w:val="002257C4"/>
    <w:rsid w:val="002269CB"/>
    <w:rsid w:val="002301CF"/>
    <w:rsid w:val="00230301"/>
    <w:rsid w:val="002304AD"/>
    <w:rsid w:val="00230C5C"/>
    <w:rsid w:val="00231196"/>
    <w:rsid w:val="00232B67"/>
    <w:rsid w:val="00234E36"/>
    <w:rsid w:val="0023549D"/>
    <w:rsid w:val="00235C56"/>
    <w:rsid w:val="00236043"/>
    <w:rsid w:val="0023625C"/>
    <w:rsid w:val="00236610"/>
    <w:rsid w:val="002377E8"/>
    <w:rsid w:val="00237E3E"/>
    <w:rsid w:val="00240533"/>
    <w:rsid w:val="00243DD4"/>
    <w:rsid w:val="00243FD2"/>
    <w:rsid w:val="00244AC8"/>
    <w:rsid w:val="00244B2A"/>
    <w:rsid w:val="00245124"/>
    <w:rsid w:val="00245F08"/>
    <w:rsid w:val="00246127"/>
    <w:rsid w:val="002471AF"/>
    <w:rsid w:val="00247C0A"/>
    <w:rsid w:val="00250055"/>
    <w:rsid w:val="0025079A"/>
    <w:rsid w:val="002507CF"/>
    <w:rsid w:val="00250E62"/>
    <w:rsid w:val="00250EA7"/>
    <w:rsid w:val="002521DD"/>
    <w:rsid w:val="002522E7"/>
    <w:rsid w:val="00252363"/>
    <w:rsid w:val="00252A2D"/>
    <w:rsid w:val="0025401D"/>
    <w:rsid w:val="00254AC9"/>
    <w:rsid w:val="00254F9C"/>
    <w:rsid w:val="00255BA0"/>
    <w:rsid w:val="00255FF7"/>
    <w:rsid w:val="00256C61"/>
    <w:rsid w:val="00256E25"/>
    <w:rsid w:val="002579B1"/>
    <w:rsid w:val="00260143"/>
    <w:rsid w:val="00261020"/>
    <w:rsid w:val="00261046"/>
    <w:rsid w:val="00261485"/>
    <w:rsid w:val="00261F40"/>
    <w:rsid w:val="00262D4A"/>
    <w:rsid w:val="00263CFD"/>
    <w:rsid w:val="002642C5"/>
    <w:rsid w:val="00264546"/>
    <w:rsid w:val="00266810"/>
    <w:rsid w:val="002671FA"/>
    <w:rsid w:val="00267480"/>
    <w:rsid w:val="00270A62"/>
    <w:rsid w:val="00270B76"/>
    <w:rsid w:val="00270CB6"/>
    <w:rsid w:val="00271B98"/>
    <w:rsid w:val="00272A2D"/>
    <w:rsid w:val="00272BDC"/>
    <w:rsid w:val="002738C6"/>
    <w:rsid w:val="0027432E"/>
    <w:rsid w:val="00274CED"/>
    <w:rsid w:val="00275DEA"/>
    <w:rsid w:val="00276D07"/>
    <w:rsid w:val="002771D0"/>
    <w:rsid w:val="00277AA4"/>
    <w:rsid w:val="00277E1F"/>
    <w:rsid w:val="0028020F"/>
    <w:rsid w:val="00280ACC"/>
    <w:rsid w:val="00281117"/>
    <w:rsid w:val="002813BE"/>
    <w:rsid w:val="002815E0"/>
    <w:rsid w:val="00282025"/>
    <w:rsid w:val="00282749"/>
    <w:rsid w:val="00282877"/>
    <w:rsid w:val="002832C2"/>
    <w:rsid w:val="00283FC2"/>
    <w:rsid w:val="00287281"/>
    <w:rsid w:val="00287748"/>
    <w:rsid w:val="00290750"/>
    <w:rsid w:val="00291C3C"/>
    <w:rsid w:val="00292926"/>
    <w:rsid w:val="002929EB"/>
    <w:rsid w:val="00292C80"/>
    <w:rsid w:val="002945D6"/>
    <w:rsid w:val="00295BF4"/>
    <w:rsid w:val="00295D93"/>
    <w:rsid w:val="0029650F"/>
    <w:rsid w:val="0029678C"/>
    <w:rsid w:val="00296A53"/>
    <w:rsid w:val="00296BE4"/>
    <w:rsid w:val="0029735F"/>
    <w:rsid w:val="002978D3"/>
    <w:rsid w:val="00297E9D"/>
    <w:rsid w:val="002A0B5F"/>
    <w:rsid w:val="002A135F"/>
    <w:rsid w:val="002A3644"/>
    <w:rsid w:val="002A379C"/>
    <w:rsid w:val="002A3E92"/>
    <w:rsid w:val="002A5FFB"/>
    <w:rsid w:val="002A6061"/>
    <w:rsid w:val="002A643D"/>
    <w:rsid w:val="002A65BF"/>
    <w:rsid w:val="002A66B0"/>
    <w:rsid w:val="002A7524"/>
    <w:rsid w:val="002A7566"/>
    <w:rsid w:val="002B0AB5"/>
    <w:rsid w:val="002B13A0"/>
    <w:rsid w:val="002B15C8"/>
    <w:rsid w:val="002B1F9E"/>
    <w:rsid w:val="002B3FC2"/>
    <w:rsid w:val="002B46F2"/>
    <w:rsid w:val="002B4847"/>
    <w:rsid w:val="002B5930"/>
    <w:rsid w:val="002B5B0D"/>
    <w:rsid w:val="002B67D4"/>
    <w:rsid w:val="002B71F8"/>
    <w:rsid w:val="002B7C02"/>
    <w:rsid w:val="002B7E1C"/>
    <w:rsid w:val="002C0DDE"/>
    <w:rsid w:val="002C13D3"/>
    <w:rsid w:val="002C22D5"/>
    <w:rsid w:val="002C234A"/>
    <w:rsid w:val="002C2D7B"/>
    <w:rsid w:val="002C3520"/>
    <w:rsid w:val="002C3822"/>
    <w:rsid w:val="002C3CA1"/>
    <w:rsid w:val="002C3EDC"/>
    <w:rsid w:val="002C4819"/>
    <w:rsid w:val="002C56A6"/>
    <w:rsid w:val="002C56D5"/>
    <w:rsid w:val="002C5A15"/>
    <w:rsid w:val="002C5B0E"/>
    <w:rsid w:val="002C6646"/>
    <w:rsid w:val="002C673B"/>
    <w:rsid w:val="002C67DE"/>
    <w:rsid w:val="002C76C5"/>
    <w:rsid w:val="002C7941"/>
    <w:rsid w:val="002D003A"/>
    <w:rsid w:val="002D1678"/>
    <w:rsid w:val="002D2F56"/>
    <w:rsid w:val="002D369E"/>
    <w:rsid w:val="002D5213"/>
    <w:rsid w:val="002D6663"/>
    <w:rsid w:val="002D6A2A"/>
    <w:rsid w:val="002D6D24"/>
    <w:rsid w:val="002D6E44"/>
    <w:rsid w:val="002D711D"/>
    <w:rsid w:val="002E01ED"/>
    <w:rsid w:val="002E030F"/>
    <w:rsid w:val="002E0A68"/>
    <w:rsid w:val="002E144A"/>
    <w:rsid w:val="002E1D64"/>
    <w:rsid w:val="002E1F17"/>
    <w:rsid w:val="002E2251"/>
    <w:rsid w:val="002E2C2E"/>
    <w:rsid w:val="002E2C5A"/>
    <w:rsid w:val="002E3210"/>
    <w:rsid w:val="002E3662"/>
    <w:rsid w:val="002E7260"/>
    <w:rsid w:val="002E7A8E"/>
    <w:rsid w:val="002F0168"/>
    <w:rsid w:val="002F0498"/>
    <w:rsid w:val="002F06CB"/>
    <w:rsid w:val="002F08E2"/>
    <w:rsid w:val="002F09C9"/>
    <w:rsid w:val="002F132C"/>
    <w:rsid w:val="002F20CE"/>
    <w:rsid w:val="002F28B5"/>
    <w:rsid w:val="002F3400"/>
    <w:rsid w:val="002F34E7"/>
    <w:rsid w:val="002F36E8"/>
    <w:rsid w:val="002F37C4"/>
    <w:rsid w:val="002F4DAB"/>
    <w:rsid w:val="002F50C1"/>
    <w:rsid w:val="002F581A"/>
    <w:rsid w:val="002F6302"/>
    <w:rsid w:val="002F6A5C"/>
    <w:rsid w:val="002F6FC9"/>
    <w:rsid w:val="002F75F9"/>
    <w:rsid w:val="00300005"/>
    <w:rsid w:val="00300279"/>
    <w:rsid w:val="00300CD9"/>
    <w:rsid w:val="00302DA9"/>
    <w:rsid w:val="003038CC"/>
    <w:rsid w:val="00304F45"/>
    <w:rsid w:val="003051E0"/>
    <w:rsid w:val="00305439"/>
    <w:rsid w:val="00306373"/>
    <w:rsid w:val="00307A9D"/>
    <w:rsid w:val="0031001F"/>
    <w:rsid w:val="0031052A"/>
    <w:rsid w:val="00310E28"/>
    <w:rsid w:val="00311409"/>
    <w:rsid w:val="003120B2"/>
    <w:rsid w:val="0031355C"/>
    <w:rsid w:val="003136D4"/>
    <w:rsid w:val="00313D47"/>
    <w:rsid w:val="00313DBF"/>
    <w:rsid w:val="003153A7"/>
    <w:rsid w:val="00315FE2"/>
    <w:rsid w:val="003162FF"/>
    <w:rsid w:val="00316DA5"/>
    <w:rsid w:val="00317C6E"/>
    <w:rsid w:val="003200D3"/>
    <w:rsid w:val="0032378A"/>
    <w:rsid w:val="00323DF9"/>
    <w:rsid w:val="00325366"/>
    <w:rsid w:val="003254EF"/>
    <w:rsid w:val="0032550A"/>
    <w:rsid w:val="00326331"/>
    <w:rsid w:val="003272E5"/>
    <w:rsid w:val="003272F3"/>
    <w:rsid w:val="00330566"/>
    <w:rsid w:val="0033077F"/>
    <w:rsid w:val="003307A4"/>
    <w:rsid w:val="00331788"/>
    <w:rsid w:val="00331A36"/>
    <w:rsid w:val="00332565"/>
    <w:rsid w:val="003327DE"/>
    <w:rsid w:val="00332D78"/>
    <w:rsid w:val="0033355E"/>
    <w:rsid w:val="00333673"/>
    <w:rsid w:val="00333EA8"/>
    <w:rsid w:val="00334D30"/>
    <w:rsid w:val="00334E98"/>
    <w:rsid w:val="003351D7"/>
    <w:rsid w:val="00335F7C"/>
    <w:rsid w:val="0033641A"/>
    <w:rsid w:val="00336B05"/>
    <w:rsid w:val="003371A7"/>
    <w:rsid w:val="00340353"/>
    <w:rsid w:val="0034165C"/>
    <w:rsid w:val="0034176F"/>
    <w:rsid w:val="00341FA1"/>
    <w:rsid w:val="00342061"/>
    <w:rsid w:val="0034252B"/>
    <w:rsid w:val="00342B41"/>
    <w:rsid w:val="0034369B"/>
    <w:rsid w:val="00343855"/>
    <w:rsid w:val="00343CAC"/>
    <w:rsid w:val="00345251"/>
    <w:rsid w:val="003460B9"/>
    <w:rsid w:val="00346F97"/>
    <w:rsid w:val="00347627"/>
    <w:rsid w:val="00347736"/>
    <w:rsid w:val="00347BDB"/>
    <w:rsid w:val="00350B1B"/>
    <w:rsid w:val="00351E4B"/>
    <w:rsid w:val="00352385"/>
    <w:rsid w:val="003527D6"/>
    <w:rsid w:val="00352E41"/>
    <w:rsid w:val="00353097"/>
    <w:rsid w:val="0035436C"/>
    <w:rsid w:val="003548EB"/>
    <w:rsid w:val="00354957"/>
    <w:rsid w:val="003555AC"/>
    <w:rsid w:val="003567D7"/>
    <w:rsid w:val="00356AE8"/>
    <w:rsid w:val="003575EC"/>
    <w:rsid w:val="00361029"/>
    <w:rsid w:val="00361240"/>
    <w:rsid w:val="00361AEE"/>
    <w:rsid w:val="00361D82"/>
    <w:rsid w:val="00362442"/>
    <w:rsid w:val="00362CCE"/>
    <w:rsid w:val="00362D2A"/>
    <w:rsid w:val="00363929"/>
    <w:rsid w:val="003646DA"/>
    <w:rsid w:val="00364BC5"/>
    <w:rsid w:val="00365294"/>
    <w:rsid w:val="00365C47"/>
    <w:rsid w:val="00366AE1"/>
    <w:rsid w:val="003671F9"/>
    <w:rsid w:val="00367E1F"/>
    <w:rsid w:val="0037019C"/>
    <w:rsid w:val="00370949"/>
    <w:rsid w:val="00371018"/>
    <w:rsid w:val="003715FE"/>
    <w:rsid w:val="0037174C"/>
    <w:rsid w:val="003720B1"/>
    <w:rsid w:val="0037238B"/>
    <w:rsid w:val="00372684"/>
    <w:rsid w:val="00373282"/>
    <w:rsid w:val="003733B8"/>
    <w:rsid w:val="00374752"/>
    <w:rsid w:val="00374797"/>
    <w:rsid w:val="003748F3"/>
    <w:rsid w:val="003759FE"/>
    <w:rsid w:val="00375ECE"/>
    <w:rsid w:val="00375FA8"/>
    <w:rsid w:val="00376721"/>
    <w:rsid w:val="00376819"/>
    <w:rsid w:val="00376903"/>
    <w:rsid w:val="00376920"/>
    <w:rsid w:val="00376B61"/>
    <w:rsid w:val="0037721A"/>
    <w:rsid w:val="0037758A"/>
    <w:rsid w:val="003777D3"/>
    <w:rsid w:val="00381CFF"/>
    <w:rsid w:val="0038265D"/>
    <w:rsid w:val="00383396"/>
    <w:rsid w:val="00383BA7"/>
    <w:rsid w:val="00383CF3"/>
    <w:rsid w:val="00384939"/>
    <w:rsid w:val="00385290"/>
    <w:rsid w:val="00385840"/>
    <w:rsid w:val="00385965"/>
    <w:rsid w:val="003862B6"/>
    <w:rsid w:val="00386601"/>
    <w:rsid w:val="003870FD"/>
    <w:rsid w:val="00387624"/>
    <w:rsid w:val="00387B97"/>
    <w:rsid w:val="00387BAB"/>
    <w:rsid w:val="00390338"/>
    <w:rsid w:val="0039081B"/>
    <w:rsid w:val="003914E5"/>
    <w:rsid w:val="0039198F"/>
    <w:rsid w:val="003920DD"/>
    <w:rsid w:val="00392294"/>
    <w:rsid w:val="00392BA4"/>
    <w:rsid w:val="0039376A"/>
    <w:rsid w:val="003938D2"/>
    <w:rsid w:val="00393F9E"/>
    <w:rsid w:val="0039410B"/>
    <w:rsid w:val="00394DC5"/>
    <w:rsid w:val="0039543E"/>
    <w:rsid w:val="00396102"/>
    <w:rsid w:val="003969FD"/>
    <w:rsid w:val="00396C3D"/>
    <w:rsid w:val="00396ECE"/>
    <w:rsid w:val="00396EF9"/>
    <w:rsid w:val="00397A8A"/>
    <w:rsid w:val="003A0AC0"/>
    <w:rsid w:val="003A0AF6"/>
    <w:rsid w:val="003A0B7C"/>
    <w:rsid w:val="003A1A8B"/>
    <w:rsid w:val="003A1BDF"/>
    <w:rsid w:val="003A21CE"/>
    <w:rsid w:val="003A3065"/>
    <w:rsid w:val="003A3452"/>
    <w:rsid w:val="003A3BF0"/>
    <w:rsid w:val="003A52A0"/>
    <w:rsid w:val="003A58AF"/>
    <w:rsid w:val="003A67AA"/>
    <w:rsid w:val="003A6988"/>
    <w:rsid w:val="003A72A0"/>
    <w:rsid w:val="003A7DC9"/>
    <w:rsid w:val="003B0493"/>
    <w:rsid w:val="003B067A"/>
    <w:rsid w:val="003B0E1F"/>
    <w:rsid w:val="003B1FB5"/>
    <w:rsid w:val="003B21FC"/>
    <w:rsid w:val="003B25DC"/>
    <w:rsid w:val="003B2B6A"/>
    <w:rsid w:val="003B30DD"/>
    <w:rsid w:val="003B3826"/>
    <w:rsid w:val="003B3E72"/>
    <w:rsid w:val="003B54AA"/>
    <w:rsid w:val="003B630C"/>
    <w:rsid w:val="003B73B4"/>
    <w:rsid w:val="003B7CCD"/>
    <w:rsid w:val="003B7D27"/>
    <w:rsid w:val="003C0352"/>
    <w:rsid w:val="003C0658"/>
    <w:rsid w:val="003C141D"/>
    <w:rsid w:val="003C19A1"/>
    <w:rsid w:val="003C1CA6"/>
    <w:rsid w:val="003C2CB2"/>
    <w:rsid w:val="003C3210"/>
    <w:rsid w:val="003C34DC"/>
    <w:rsid w:val="003C36E6"/>
    <w:rsid w:val="003C4A39"/>
    <w:rsid w:val="003C4FE5"/>
    <w:rsid w:val="003C53B9"/>
    <w:rsid w:val="003C557C"/>
    <w:rsid w:val="003C5EC4"/>
    <w:rsid w:val="003C5F30"/>
    <w:rsid w:val="003C6DD3"/>
    <w:rsid w:val="003C7168"/>
    <w:rsid w:val="003C7BD0"/>
    <w:rsid w:val="003D046E"/>
    <w:rsid w:val="003D1631"/>
    <w:rsid w:val="003D184C"/>
    <w:rsid w:val="003D2DD8"/>
    <w:rsid w:val="003D3BB7"/>
    <w:rsid w:val="003D57C4"/>
    <w:rsid w:val="003D5F22"/>
    <w:rsid w:val="003D6718"/>
    <w:rsid w:val="003D7213"/>
    <w:rsid w:val="003E0850"/>
    <w:rsid w:val="003E0BF3"/>
    <w:rsid w:val="003E1426"/>
    <w:rsid w:val="003E1582"/>
    <w:rsid w:val="003E1EBD"/>
    <w:rsid w:val="003E229F"/>
    <w:rsid w:val="003E2EF6"/>
    <w:rsid w:val="003E31D9"/>
    <w:rsid w:val="003E424A"/>
    <w:rsid w:val="003E5371"/>
    <w:rsid w:val="003E7B27"/>
    <w:rsid w:val="003E7F42"/>
    <w:rsid w:val="003F064F"/>
    <w:rsid w:val="003F163B"/>
    <w:rsid w:val="003F1881"/>
    <w:rsid w:val="003F1A20"/>
    <w:rsid w:val="003F1B82"/>
    <w:rsid w:val="003F38E9"/>
    <w:rsid w:val="003F61DA"/>
    <w:rsid w:val="003F7920"/>
    <w:rsid w:val="004003AB"/>
    <w:rsid w:val="004003DA"/>
    <w:rsid w:val="00400400"/>
    <w:rsid w:val="00400E46"/>
    <w:rsid w:val="00400FDB"/>
    <w:rsid w:val="0040106E"/>
    <w:rsid w:val="00402131"/>
    <w:rsid w:val="00405BEF"/>
    <w:rsid w:val="00405F48"/>
    <w:rsid w:val="00406F74"/>
    <w:rsid w:val="00407A59"/>
    <w:rsid w:val="00407D12"/>
    <w:rsid w:val="00411EE6"/>
    <w:rsid w:val="004123A7"/>
    <w:rsid w:val="0041309A"/>
    <w:rsid w:val="004136A5"/>
    <w:rsid w:val="004139D8"/>
    <w:rsid w:val="00415604"/>
    <w:rsid w:val="004171CC"/>
    <w:rsid w:val="00420B9D"/>
    <w:rsid w:val="004219B7"/>
    <w:rsid w:val="00422355"/>
    <w:rsid w:val="0042285D"/>
    <w:rsid w:val="00422A16"/>
    <w:rsid w:val="00422CF0"/>
    <w:rsid w:val="00423360"/>
    <w:rsid w:val="00423466"/>
    <w:rsid w:val="00423853"/>
    <w:rsid w:val="00423CA8"/>
    <w:rsid w:val="004241D6"/>
    <w:rsid w:val="00424638"/>
    <w:rsid w:val="00425E57"/>
    <w:rsid w:val="00425F48"/>
    <w:rsid w:val="004279D5"/>
    <w:rsid w:val="00430149"/>
    <w:rsid w:val="00430159"/>
    <w:rsid w:val="004313E4"/>
    <w:rsid w:val="00431CCE"/>
    <w:rsid w:val="004328FE"/>
    <w:rsid w:val="00432CFE"/>
    <w:rsid w:val="004332AC"/>
    <w:rsid w:val="0043335A"/>
    <w:rsid w:val="0043450D"/>
    <w:rsid w:val="00435325"/>
    <w:rsid w:val="00435BE9"/>
    <w:rsid w:val="0043622C"/>
    <w:rsid w:val="004364C8"/>
    <w:rsid w:val="004365EC"/>
    <w:rsid w:val="0043682C"/>
    <w:rsid w:val="00436F33"/>
    <w:rsid w:val="004370D1"/>
    <w:rsid w:val="00437B6D"/>
    <w:rsid w:val="00437C72"/>
    <w:rsid w:val="0044022E"/>
    <w:rsid w:val="00440534"/>
    <w:rsid w:val="004407B1"/>
    <w:rsid w:val="00440D52"/>
    <w:rsid w:val="0044215F"/>
    <w:rsid w:val="00442945"/>
    <w:rsid w:val="00443DB2"/>
    <w:rsid w:val="0044453B"/>
    <w:rsid w:val="00444C9A"/>
    <w:rsid w:val="0044524B"/>
    <w:rsid w:val="00445B36"/>
    <w:rsid w:val="00446627"/>
    <w:rsid w:val="00446D5D"/>
    <w:rsid w:val="00447890"/>
    <w:rsid w:val="00447E6F"/>
    <w:rsid w:val="00450528"/>
    <w:rsid w:val="004507DE"/>
    <w:rsid w:val="00451117"/>
    <w:rsid w:val="00451A38"/>
    <w:rsid w:val="00451CAB"/>
    <w:rsid w:val="0045320D"/>
    <w:rsid w:val="004536A7"/>
    <w:rsid w:val="004554D8"/>
    <w:rsid w:val="00455538"/>
    <w:rsid w:val="00455557"/>
    <w:rsid w:val="00455E00"/>
    <w:rsid w:val="0045610C"/>
    <w:rsid w:val="00456338"/>
    <w:rsid w:val="0045639C"/>
    <w:rsid w:val="00456A85"/>
    <w:rsid w:val="004574CF"/>
    <w:rsid w:val="00460437"/>
    <w:rsid w:val="00460558"/>
    <w:rsid w:val="00460B11"/>
    <w:rsid w:val="00460C18"/>
    <w:rsid w:val="0046149F"/>
    <w:rsid w:val="00461E8A"/>
    <w:rsid w:val="00461FCF"/>
    <w:rsid w:val="00462ACE"/>
    <w:rsid w:val="00463497"/>
    <w:rsid w:val="00463A75"/>
    <w:rsid w:val="004640E0"/>
    <w:rsid w:val="00464D74"/>
    <w:rsid w:val="00464F1B"/>
    <w:rsid w:val="00466589"/>
    <w:rsid w:val="0046783F"/>
    <w:rsid w:val="004706AC"/>
    <w:rsid w:val="0047145E"/>
    <w:rsid w:val="00471BB0"/>
    <w:rsid w:val="00472847"/>
    <w:rsid w:val="004729B4"/>
    <w:rsid w:val="00472B86"/>
    <w:rsid w:val="00472E90"/>
    <w:rsid w:val="004732FC"/>
    <w:rsid w:val="0047343C"/>
    <w:rsid w:val="004736A3"/>
    <w:rsid w:val="00474E74"/>
    <w:rsid w:val="00476AC8"/>
    <w:rsid w:val="004772DA"/>
    <w:rsid w:val="004778DF"/>
    <w:rsid w:val="0048002C"/>
    <w:rsid w:val="004806F6"/>
    <w:rsid w:val="00482EEB"/>
    <w:rsid w:val="00483212"/>
    <w:rsid w:val="004837DB"/>
    <w:rsid w:val="004839AA"/>
    <w:rsid w:val="00483A96"/>
    <w:rsid w:val="00483F3E"/>
    <w:rsid w:val="0048542A"/>
    <w:rsid w:val="0048599D"/>
    <w:rsid w:val="00485C21"/>
    <w:rsid w:val="00487101"/>
    <w:rsid w:val="00487C84"/>
    <w:rsid w:val="00487ED3"/>
    <w:rsid w:val="0049063E"/>
    <w:rsid w:val="00491115"/>
    <w:rsid w:val="00491321"/>
    <w:rsid w:val="00491976"/>
    <w:rsid w:val="00491F6C"/>
    <w:rsid w:val="00492E52"/>
    <w:rsid w:val="00493549"/>
    <w:rsid w:val="00494520"/>
    <w:rsid w:val="0049463C"/>
    <w:rsid w:val="00495326"/>
    <w:rsid w:val="004958AA"/>
    <w:rsid w:val="00496A1A"/>
    <w:rsid w:val="00496B1F"/>
    <w:rsid w:val="004A1E33"/>
    <w:rsid w:val="004A394A"/>
    <w:rsid w:val="004A3ECA"/>
    <w:rsid w:val="004A4C6C"/>
    <w:rsid w:val="004A4D0B"/>
    <w:rsid w:val="004A6737"/>
    <w:rsid w:val="004A7BFF"/>
    <w:rsid w:val="004B0165"/>
    <w:rsid w:val="004B01A4"/>
    <w:rsid w:val="004B01DB"/>
    <w:rsid w:val="004B050A"/>
    <w:rsid w:val="004B165B"/>
    <w:rsid w:val="004B1E3D"/>
    <w:rsid w:val="004B2725"/>
    <w:rsid w:val="004B27AD"/>
    <w:rsid w:val="004B27D0"/>
    <w:rsid w:val="004B2D59"/>
    <w:rsid w:val="004B2E3F"/>
    <w:rsid w:val="004B3264"/>
    <w:rsid w:val="004B466B"/>
    <w:rsid w:val="004B46F9"/>
    <w:rsid w:val="004B4891"/>
    <w:rsid w:val="004B4C3E"/>
    <w:rsid w:val="004B514E"/>
    <w:rsid w:val="004B5805"/>
    <w:rsid w:val="004B5815"/>
    <w:rsid w:val="004B6647"/>
    <w:rsid w:val="004B6F9E"/>
    <w:rsid w:val="004B73F1"/>
    <w:rsid w:val="004B78BF"/>
    <w:rsid w:val="004C0D31"/>
    <w:rsid w:val="004C112A"/>
    <w:rsid w:val="004C383C"/>
    <w:rsid w:val="004C457E"/>
    <w:rsid w:val="004C7C0A"/>
    <w:rsid w:val="004D10FC"/>
    <w:rsid w:val="004D17A5"/>
    <w:rsid w:val="004D2226"/>
    <w:rsid w:val="004D2A44"/>
    <w:rsid w:val="004D30F5"/>
    <w:rsid w:val="004D3B81"/>
    <w:rsid w:val="004D3E2C"/>
    <w:rsid w:val="004D42EE"/>
    <w:rsid w:val="004D47EA"/>
    <w:rsid w:val="004D594F"/>
    <w:rsid w:val="004D596F"/>
    <w:rsid w:val="004D6149"/>
    <w:rsid w:val="004D6595"/>
    <w:rsid w:val="004D6778"/>
    <w:rsid w:val="004D6BB1"/>
    <w:rsid w:val="004D79BF"/>
    <w:rsid w:val="004E1AFE"/>
    <w:rsid w:val="004E25C4"/>
    <w:rsid w:val="004E2ACA"/>
    <w:rsid w:val="004E4BB7"/>
    <w:rsid w:val="004E648C"/>
    <w:rsid w:val="004E6E1F"/>
    <w:rsid w:val="004E70E9"/>
    <w:rsid w:val="004E7405"/>
    <w:rsid w:val="004F0994"/>
    <w:rsid w:val="004F0C2B"/>
    <w:rsid w:val="004F19DE"/>
    <w:rsid w:val="004F22A7"/>
    <w:rsid w:val="004F2701"/>
    <w:rsid w:val="004F29D9"/>
    <w:rsid w:val="004F66EC"/>
    <w:rsid w:val="004F6ADF"/>
    <w:rsid w:val="00500125"/>
    <w:rsid w:val="00501A00"/>
    <w:rsid w:val="00501B5E"/>
    <w:rsid w:val="00502C18"/>
    <w:rsid w:val="00502C3E"/>
    <w:rsid w:val="0050314A"/>
    <w:rsid w:val="005036B1"/>
    <w:rsid w:val="0050484F"/>
    <w:rsid w:val="00505CB3"/>
    <w:rsid w:val="00505F41"/>
    <w:rsid w:val="00506A73"/>
    <w:rsid w:val="00506FBA"/>
    <w:rsid w:val="00507A9D"/>
    <w:rsid w:val="00510CB8"/>
    <w:rsid w:val="00511B86"/>
    <w:rsid w:val="00511F77"/>
    <w:rsid w:val="00512321"/>
    <w:rsid w:val="00513828"/>
    <w:rsid w:val="00513E63"/>
    <w:rsid w:val="005148B4"/>
    <w:rsid w:val="00515AAD"/>
    <w:rsid w:val="00516248"/>
    <w:rsid w:val="00517039"/>
    <w:rsid w:val="0051762E"/>
    <w:rsid w:val="00520E9D"/>
    <w:rsid w:val="00520FE6"/>
    <w:rsid w:val="0052190F"/>
    <w:rsid w:val="00521CF4"/>
    <w:rsid w:val="00523934"/>
    <w:rsid w:val="005258F7"/>
    <w:rsid w:val="005264ED"/>
    <w:rsid w:val="005266EB"/>
    <w:rsid w:val="00527A95"/>
    <w:rsid w:val="00531816"/>
    <w:rsid w:val="00531C63"/>
    <w:rsid w:val="005323EA"/>
    <w:rsid w:val="005339AA"/>
    <w:rsid w:val="00533A71"/>
    <w:rsid w:val="00533B67"/>
    <w:rsid w:val="00534AE9"/>
    <w:rsid w:val="00534F34"/>
    <w:rsid w:val="00535A06"/>
    <w:rsid w:val="005369AB"/>
    <w:rsid w:val="005378A9"/>
    <w:rsid w:val="00540304"/>
    <w:rsid w:val="005409D3"/>
    <w:rsid w:val="00540E02"/>
    <w:rsid w:val="00541160"/>
    <w:rsid w:val="005414EB"/>
    <w:rsid w:val="00542B10"/>
    <w:rsid w:val="005433E6"/>
    <w:rsid w:val="005434D7"/>
    <w:rsid w:val="0054365E"/>
    <w:rsid w:val="00543B02"/>
    <w:rsid w:val="0054406A"/>
    <w:rsid w:val="005443D3"/>
    <w:rsid w:val="005451FD"/>
    <w:rsid w:val="005453ED"/>
    <w:rsid w:val="005463CC"/>
    <w:rsid w:val="00546AE3"/>
    <w:rsid w:val="00546D5B"/>
    <w:rsid w:val="005472F8"/>
    <w:rsid w:val="0054799C"/>
    <w:rsid w:val="00550152"/>
    <w:rsid w:val="00550195"/>
    <w:rsid w:val="00550B86"/>
    <w:rsid w:val="00551362"/>
    <w:rsid w:val="00551B48"/>
    <w:rsid w:val="00554181"/>
    <w:rsid w:val="00555065"/>
    <w:rsid w:val="00555357"/>
    <w:rsid w:val="005556EB"/>
    <w:rsid w:val="00555DB5"/>
    <w:rsid w:val="0055616B"/>
    <w:rsid w:val="00557248"/>
    <w:rsid w:val="00560ACB"/>
    <w:rsid w:val="00560F89"/>
    <w:rsid w:val="00561957"/>
    <w:rsid w:val="00562335"/>
    <w:rsid w:val="00562D30"/>
    <w:rsid w:val="00563451"/>
    <w:rsid w:val="00563BA7"/>
    <w:rsid w:val="005649D8"/>
    <w:rsid w:val="00564D09"/>
    <w:rsid w:val="0056540F"/>
    <w:rsid w:val="00565E36"/>
    <w:rsid w:val="00565E5B"/>
    <w:rsid w:val="005660CE"/>
    <w:rsid w:val="00566E8F"/>
    <w:rsid w:val="00567012"/>
    <w:rsid w:val="0056707B"/>
    <w:rsid w:val="005703D9"/>
    <w:rsid w:val="00570723"/>
    <w:rsid w:val="005708B5"/>
    <w:rsid w:val="0057149C"/>
    <w:rsid w:val="00571FC0"/>
    <w:rsid w:val="00573048"/>
    <w:rsid w:val="005731F8"/>
    <w:rsid w:val="005736E5"/>
    <w:rsid w:val="00574A9A"/>
    <w:rsid w:val="005763D1"/>
    <w:rsid w:val="00576EE5"/>
    <w:rsid w:val="00576FE8"/>
    <w:rsid w:val="0058027A"/>
    <w:rsid w:val="0058107F"/>
    <w:rsid w:val="005812C6"/>
    <w:rsid w:val="00582C8E"/>
    <w:rsid w:val="005851F5"/>
    <w:rsid w:val="005875B8"/>
    <w:rsid w:val="0058773C"/>
    <w:rsid w:val="00587B3E"/>
    <w:rsid w:val="00587E8D"/>
    <w:rsid w:val="00590484"/>
    <w:rsid w:val="005904F4"/>
    <w:rsid w:val="00590532"/>
    <w:rsid w:val="00590945"/>
    <w:rsid w:val="005911BB"/>
    <w:rsid w:val="00591443"/>
    <w:rsid w:val="005920DA"/>
    <w:rsid w:val="00592137"/>
    <w:rsid w:val="0059298B"/>
    <w:rsid w:val="00592D73"/>
    <w:rsid w:val="005936AB"/>
    <w:rsid w:val="00593C5E"/>
    <w:rsid w:val="00593EE2"/>
    <w:rsid w:val="00594FC9"/>
    <w:rsid w:val="005954BD"/>
    <w:rsid w:val="00595876"/>
    <w:rsid w:val="00595F56"/>
    <w:rsid w:val="00596858"/>
    <w:rsid w:val="005977C8"/>
    <w:rsid w:val="00597CB5"/>
    <w:rsid w:val="005A0282"/>
    <w:rsid w:val="005A0B9D"/>
    <w:rsid w:val="005A147A"/>
    <w:rsid w:val="005A1512"/>
    <w:rsid w:val="005A23A5"/>
    <w:rsid w:val="005A2892"/>
    <w:rsid w:val="005A2D30"/>
    <w:rsid w:val="005A30D4"/>
    <w:rsid w:val="005A3CE7"/>
    <w:rsid w:val="005A417E"/>
    <w:rsid w:val="005A49F2"/>
    <w:rsid w:val="005A53C5"/>
    <w:rsid w:val="005A7379"/>
    <w:rsid w:val="005A7979"/>
    <w:rsid w:val="005A7E10"/>
    <w:rsid w:val="005B0EE4"/>
    <w:rsid w:val="005B1070"/>
    <w:rsid w:val="005B15A9"/>
    <w:rsid w:val="005B1E5A"/>
    <w:rsid w:val="005B2A95"/>
    <w:rsid w:val="005B33CB"/>
    <w:rsid w:val="005B4758"/>
    <w:rsid w:val="005B4F65"/>
    <w:rsid w:val="005B505C"/>
    <w:rsid w:val="005B53D1"/>
    <w:rsid w:val="005B56EB"/>
    <w:rsid w:val="005B5968"/>
    <w:rsid w:val="005B5BF4"/>
    <w:rsid w:val="005B6E92"/>
    <w:rsid w:val="005B6EFF"/>
    <w:rsid w:val="005B7934"/>
    <w:rsid w:val="005C044A"/>
    <w:rsid w:val="005C0CC9"/>
    <w:rsid w:val="005C1952"/>
    <w:rsid w:val="005C26FD"/>
    <w:rsid w:val="005C3B43"/>
    <w:rsid w:val="005C3FB8"/>
    <w:rsid w:val="005C4066"/>
    <w:rsid w:val="005C4A75"/>
    <w:rsid w:val="005C6674"/>
    <w:rsid w:val="005C6ADA"/>
    <w:rsid w:val="005C72C3"/>
    <w:rsid w:val="005C7983"/>
    <w:rsid w:val="005D02F9"/>
    <w:rsid w:val="005D2B5A"/>
    <w:rsid w:val="005D3315"/>
    <w:rsid w:val="005D4614"/>
    <w:rsid w:val="005D4944"/>
    <w:rsid w:val="005D49BD"/>
    <w:rsid w:val="005D4C93"/>
    <w:rsid w:val="005D6CB2"/>
    <w:rsid w:val="005D7197"/>
    <w:rsid w:val="005D794B"/>
    <w:rsid w:val="005E10F4"/>
    <w:rsid w:val="005E20BB"/>
    <w:rsid w:val="005E2567"/>
    <w:rsid w:val="005E30A1"/>
    <w:rsid w:val="005E3D40"/>
    <w:rsid w:val="005E412D"/>
    <w:rsid w:val="005E4B52"/>
    <w:rsid w:val="005E5925"/>
    <w:rsid w:val="005E5DA3"/>
    <w:rsid w:val="005E5EA4"/>
    <w:rsid w:val="005E62B9"/>
    <w:rsid w:val="005E74D3"/>
    <w:rsid w:val="005E7CED"/>
    <w:rsid w:val="005F1E55"/>
    <w:rsid w:val="005F28B5"/>
    <w:rsid w:val="005F2EEC"/>
    <w:rsid w:val="005F326D"/>
    <w:rsid w:val="005F4B21"/>
    <w:rsid w:val="005F4DF2"/>
    <w:rsid w:val="005F509B"/>
    <w:rsid w:val="005F5AEF"/>
    <w:rsid w:val="005F5B26"/>
    <w:rsid w:val="005F6110"/>
    <w:rsid w:val="005F6E3C"/>
    <w:rsid w:val="005F709C"/>
    <w:rsid w:val="005F70A2"/>
    <w:rsid w:val="00600DC9"/>
    <w:rsid w:val="006013CB"/>
    <w:rsid w:val="00602147"/>
    <w:rsid w:val="0060309B"/>
    <w:rsid w:val="00604105"/>
    <w:rsid w:val="00604F4E"/>
    <w:rsid w:val="006057AE"/>
    <w:rsid w:val="00605B2A"/>
    <w:rsid w:val="00606604"/>
    <w:rsid w:val="006069CA"/>
    <w:rsid w:val="00606EAE"/>
    <w:rsid w:val="0060706D"/>
    <w:rsid w:val="006073C2"/>
    <w:rsid w:val="00607FAA"/>
    <w:rsid w:val="0061023B"/>
    <w:rsid w:val="0061072A"/>
    <w:rsid w:val="006112C7"/>
    <w:rsid w:val="00611932"/>
    <w:rsid w:val="00611A2E"/>
    <w:rsid w:val="00611B27"/>
    <w:rsid w:val="00612AE6"/>
    <w:rsid w:val="006148E4"/>
    <w:rsid w:val="00614DCB"/>
    <w:rsid w:val="006151F4"/>
    <w:rsid w:val="00615A06"/>
    <w:rsid w:val="00615B64"/>
    <w:rsid w:val="006161E2"/>
    <w:rsid w:val="006218A0"/>
    <w:rsid w:val="00623AC7"/>
    <w:rsid w:val="0062446A"/>
    <w:rsid w:val="00624CAD"/>
    <w:rsid w:val="00625024"/>
    <w:rsid w:val="00625AA1"/>
    <w:rsid w:val="00626F89"/>
    <w:rsid w:val="00627184"/>
    <w:rsid w:val="00630354"/>
    <w:rsid w:val="006305F0"/>
    <w:rsid w:val="006306B0"/>
    <w:rsid w:val="00630AA7"/>
    <w:rsid w:val="00630E09"/>
    <w:rsid w:val="00631314"/>
    <w:rsid w:val="006326CE"/>
    <w:rsid w:val="00633573"/>
    <w:rsid w:val="00635FD6"/>
    <w:rsid w:val="006360CE"/>
    <w:rsid w:val="006363C9"/>
    <w:rsid w:val="006366B7"/>
    <w:rsid w:val="00636D89"/>
    <w:rsid w:val="0064066D"/>
    <w:rsid w:val="0064086E"/>
    <w:rsid w:val="0064127A"/>
    <w:rsid w:val="00641B73"/>
    <w:rsid w:val="00641E0F"/>
    <w:rsid w:val="00642A08"/>
    <w:rsid w:val="0064312C"/>
    <w:rsid w:val="006444B9"/>
    <w:rsid w:val="0064467B"/>
    <w:rsid w:val="00646A8D"/>
    <w:rsid w:val="00647A9B"/>
    <w:rsid w:val="00650C9D"/>
    <w:rsid w:val="0065172F"/>
    <w:rsid w:val="0065173F"/>
    <w:rsid w:val="00652866"/>
    <w:rsid w:val="006538A1"/>
    <w:rsid w:val="00653A47"/>
    <w:rsid w:val="00654461"/>
    <w:rsid w:val="006554CD"/>
    <w:rsid w:val="00655562"/>
    <w:rsid w:val="00655A08"/>
    <w:rsid w:val="006564A9"/>
    <w:rsid w:val="00656A32"/>
    <w:rsid w:val="006577D8"/>
    <w:rsid w:val="0065784C"/>
    <w:rsid w:val="006578E6"/>
    <w:rsid w:val="00657E58"/>
    <w:rsid w:val="006609FF"/>
    <w:rsid w:val="006611B3"/>
    <w:rsid w:val="0066150C"/>
    <w:rsid w:val="00661643"/>
    <w:rsid w:val="0066167F"/>
    <w:rsid w:val="00661EB9"/>
    <w:rsid w:val="00662460"/>
    <w:rsid w:val="0066312B"/>
    <w:rsid w:val="00663DBD"/>
    <w:rsid w:val="00664BEB"/>
    <w:rsid w:val="00665319"/>
    <w:rsid w:val="00667400"/>
    <w:rsid w:val="0066756E"/>
    <w:rsid w:val="00667E02"/>
    <w:rsid w:val="006706AD"/>
    <w:rsid w:val="00670DBC"/>
    <w:rsid w:val="00671D01"/>
    <w:rsid w:val="006728CF"/>
    <w:rsid w:val="00672F2D"/>
    <w:rsid w:val="00673548"/>
    <w:rsid w:val="0067397D"/>
    <w:rsid w:val="00673AB4"/>
    <w:rsid w:val="00673DFE"/>
    <w:rsid w:val="0067458E"/>
    <w:rsid w:val="00674A64"/>
    <w:rsid w:val="00675006"/>
    <w:rsid w:val="00676C7F"/>
    <w:rsid w:val="00677544"/>
    <w:rsid w:val="0068168F"/>
    <w:rsid w:val="006819E0"/>
    <w:rsid w:val="00681CB9"/>
    <w:rsid w:val="00681CE6"/>
    <w:rsid w:val="00682438"/>
    <w:rsid w:val="00682E54"/>
    <w:rsid w:val="00682F5C"/>
    <w:rsid w:val="00682F72"/>
    <w:rsid w:val="006834FF"/>
    <w:rsid w:val="00683FCD"/>
    <w:rsid w:val="00684927"/>
    <w:rsid w:val="00684CE7"/>
    <w:rsid w:val="00685757"/>
    <w:rsid w:val="00685FE7"/>
    <w:rsid w:val="00686215"/>
    <w:rsid w:val="006862BA"/>
    <w:rsid w:val="00686635"/>
    <w:rsid w:val="00686F43"/>
    <w:rsid w:val="00687A29"/>
    <w:rsid w:val="00687D34"/>
    <w:rsid w:val="006901C7"/>
    <w:rsid w:val="00690B6F"/>
    <w:rsid w:val="00690F1F"/>
    <w:rsid w:val="00691747"/>
    <w:rsid w:val="00691D85"/>
    <w:rsid w:val="00693079"/>
    <w:rsid w:val="006930F2"/>
    <w:rsid w:val="00693BA3"/>
    <w:rsid w:val="0069447E"/>
    <w:rsid w:val="0069520C"/>
    <w:rsid w:val="00695852"/>
    <w:rsid w:val="00695F6E"/>
    <w:rsid w:val="0069662E"/>
    <w:rsid w:val="00696B94"/>
    <w:rsid w:val="006A16B6"/>
    <w:rsid w:val="006A27D6"/>
    <w:rsid w:val="006A3732"/>
    <w:rsid w:val="006A3B5A"/>
    <w:rsid w:val="006A4FCB"/>
    <w:rsid w:val="006B1157"/>
    <w:rsid w:val="006B121D"/>
    <w:rsid w:val="006B13DE"/>
    <w:rsid w:val="006B24CC"/>
    <w:rsid w:val="006B3A57"/>
    <w:rsid w:val="006B4560"/>
    <w:rsid w:val="006B54B2"/>
    <w:rsid w:val="006B57F7"/>
    <w:rsid w:val="006B586A"/>
    <w:rsid w:val="006B59D3"/>
    <w:rsid w:val="006B66E0"/>
    <w:rsid w:val="006B7CD0"/>
    <w:rsid w:val="006C0652"/>
    <w:rsid w:val="006C0E2F"/>
    <w:rsid w:val="006C0F8F"/>
    <w:rsid w:val="006C1D63"/>
    <w:rsid w:val="006C2153"/>
    <w:rsid w:val="006C3CA2"/>
    <w:rsid w:val="006C43EF"/>
    <w:rsid w:val="006C640A"/>
    <w:rsid w:val="006C655F"/>
    <w:rsid w:val="006C6623"/>
    <w:rsid w:val="006D19AB"/>
    <w:rsid w:val="006D20C3"/>
    <w:rsid w:val="006D3755"/>
    <w:rsid w:val="006D3FC3"/>
    <w:rsid w:val="006D4BE8"/>
    <w:rsid w:val="006D63D4"/>
    <w:rsid w:val="006D6C43"/>
    <w:rsid w:val="006D73CC"/>
    <w:rsid w:val="006E05F2"/>
    <w:rsid w:val="006E0A0F"/>
    <w:rsid w:val="006E11A1"/>
    <w:rsid w:val="006E12AB"/>
    <w:rsid w:val="006E1963"/>
    <w:rsid w:val="006E1C80"/>
    <w:rsid w:val="006E26F8"/>
    <w:rsid w:val="006E2D22"/>
    <w:rsid w:val="006E2E5A"/>
    <w:rsid w:val="006E377E"/>
    <w:rsid w:val="006E4A01"/>
    <w:rsid w:val="006E4B0C"/>
    <w:rsid w:val="006E5099"/>
    <w:rsid w:val="006E62EC"/>
    <w:rsid w:val="006E64D4"/>
    <w:rsid w:val="006E6B54"/>
    <w:rsid w:val="006E6B94"/>
    <w:rsid w:val="006E6DC9"/>
    <w:rsid w:val="006E77DA"/>
    <w:rsid w:val="006E7C06"/>
    <w:rsid w:val="006E7CD8"/>
    <w:rsid w:val="006F0793"/>
    <w:rsid w:val="006F0F27"/>
    <w:rsid w:val="006F155F"/>
    <w:rsid w:val="006F213E"/>
    <w:rsid w:val="006F2651"/>
    <w:rsid w:val="006F2850"/>
    <w:rsid w:val="006F37A1"/>
    <w:rsid w:val="006F5178"/>
    <w:rsid w:val="006F59BD"/>
    <w:rsid w:val="006F5E64"/>
    <w:rsid w:val="006F7174"/>
    <w:rsid w:val="006F7348"/>
    <w:rsid w:val="006F771F"/>
    <w:rsid w:val="006F7A7F"/>
    <w:rsid w:val="0070035C"/>
    <w:rsid w:val="0070146F"/>
    <w:rsid w:val="00702249"/>
    <w:rsid w:val="00702BED"/>
    <w:rsid w:val="007036D1"/>
    <w:rsid w:val="00704F2A"/>
    <w:rsid w:val="00705AF8"/>
    <w:rsid w:val="007067E7"/>
    <w:rsid w:val="00706AE9"/>
    <w:rsid w:val="00706CD2"/>
    <w:rsid w:val="00706F94"/>
    <w:rsid w:val="00707493"/>
    <w:rsid w:val="00707ACB"/>
    <w:rsid w:val="00710375"/>
    <w:rsid w:val="00710ADF"/>
    <w:rsid w:val="0071295B"/>
    <w:rsid w:val="007129DE"/>
    <w:rsid w:val="007134CE"/>
    <w:rsid w:val="00713A18"/>
    <w:rsid w:val="00713A4F"/>
    <w:rsid w:val="00713D29"/>
    <w:rsid w:val="00713DD5"/>
    <w:rsid w:val="007140B3"/>
    <w:rsid w:val="0071491E"/>
    <w:rsid w:val="00715BF6"/>
    <w:rsid w:val="00715D5E"/>
    <w:rsid w:val="00717451"/>
    <w:rsid w:val="00717D99"/>
    <w:rsid w:val="00721FA3"/>
    <w:rsid w:val="00723058"/>
    <w:rsid w:val="007233B6"/>
    <w:rsid w:val="00723673"/>
    <w:rsid w:val="00723F70"/>
    <w:rsid w:val="00724386"/>
    <w:rsid w:val="007270AB"/>
    <w:rsid w:val="007279FD"/>
    <w:rsid w:val="00730065"/>
    <w:rsid w:val="00730139"/>
    <w:rsid w:val="00730BAE"/>
    <w:rsid w:val="0073132B"/>
    <w:rsid w:val="00731506"/>
    <w:rsid w:val="0073191D"/>
    <w:rsid w:val="0073325D"/>
    <w:rsid w:val="00733840"/>
    <w:rsid w:val="007341E1"/>
    <w:rsid w:val="007342B2"/>
    <w:rsid w:val="007356FF"/>
    <w:rsid w:val="00736193"/>
    <w:rsid w:val="00737928"/>
    <w:rsid w:val="00737A37"/>
    <w:rsid w:val="00740762"/>
    <w:rsid w:val="007409E7"/>
    <w:rsid w:val="007411E7"/>
    <w:rsid w:val="00741E96"/>
    <w:rsid w:val="00742130"/>
    <w:rsid w:val="00743E09"/>
    <w:rsid w:val="00744B44"/>
    <w:rsid w:val="007451DB"/>
    <w:rsid w:val="00745775"/>
    <w:rsid w:val="00746423"/>
    <w:rsid w:val="00746C85"/>
    <w:rsid w:val="007470CE"/>
    <w:rsid w:val="0074775D"/>
    <w:rsid w:val="00747AC4"/>
    <w:rsid w:val="00747FE2"/>
    <w:rsid w:val="007512D1"/>
    <w:rsid w:val="007516CD"/>
    <w:rsid w:val="00751847"/>
    <w:rsid w:val="00752CCB"/>
    <w:rsid w:val="00752D71"/>
    <w:rsid w:val="00753D13"/>
    <w:rsid w:val="0075408A"/>
    <w:rsid w:val="00754ED8"/>
    <w:rsid w:val="00756784"/>
    <w:rsid w:val="007567EF"/>
    <w:rsid w:val="00757A27"/>
    <w:rsid w:val="00757C9D"/>
    <w:rsid w:val="007606CD"/>
    <w:rsid w:val="00761D8B"/>
    <w:rsid w:val="00762D8C"/>
    <w:rsid w:val="00762E8D"/>
    <w:rsid w:val="00762F46"/>
    <w:rsid w:val="0076360F"/>
    <w:rsid w:val="0076391B"/>
    <w:rsid w:val="00763B48"/>
    <w:rsid w:val="00764773"/>
    <w:rsid w:val="007656AC"/>
    <w:rsid w:val="00765E54"/>
    <w:rsid w:val="0076625A"/>
    <w:rsid w:val="007664DA"/>
    <w:rsid w:val="00766FBA"/>
    <w:rsid w:val="00766FCC"/>
    <w:rsid w:val="00767145"/>
    <w:rsid w:val="00767774"/>
    <w:rsid w:val="00767E1D"/>
    <w:rsid w:val="00770A5B"/>
    <w:rsid w:val="00771899"/>
    <w:rsid w:val="007728C9"/>
    <w:rsid w:val="00772AD3"/>
    <w:rsid w:val="00773AD7"/>
    <w:rsid w:val="007744D4"/>
    <w:rsid w:val="0077499E"/>
    <w:rsid w:val="0077555E"/>
    <w:rsid w:val="007757F6"/>
    <w:rsid w:val="007760E8"/>
    <w:rsid w:val="007761B0"/>
    <w:rsid w:val="00776AF5"/>
    <w:rsid w:val="00777B16"/>
    <w:rsid w:val="007804DF"/>
    <w:rsid w:val="0078142B"/>
    <w:rsid w:val="0078286A"/>
    <w:rsid w:val="00782D92"/>
    <w:rsid w:val="007832D8"/>
    <w:rsid w:val="00783402"/>
    <w:rsid w:val="007849F7"/>
    <w:rsid w:val="00785106"/>
    <w:rsid w:val="00785FFA"/>
    <w:rsid w:val="00786AA6"/>
    <w:rsid w:val="0078705A"/>
    <w:rsid w:val="007877C3"/>
    <w:rsid w:val="00787C8B"/>
    <w:rsid w:val="00787FAB"/>
    <w:rsid w:val="007901AF"/>
    <w:rsid w:val="0079101E"/>
    <w:rsid w:val="007910E2"/>
    <w:rsid w:val="007919B5"/>
    <w:rsid w:val="0079213C"/>
    <w:rsid w:val="00792AF8"/>
    <w:rsid w:val="007951E4"/>
    <w:rsid w:val="00795335"/>
    <w:rsid w:val="00795B1F"/>
    <w:rsid w:val="00795B3A"/>
    <w:rsid w:val="00795D98"/>
    <w:rsid w:val="00796AD8"/>
    <w:rsid w:val="00797488"/>
    <w:rsid w:val="0079769B"/>
    <w:rsid w:val="007A025F"/>
    <w:rsid w:val="007A0760"/>
    <w:rsid w:val="007A0765"/>
    <w:rsid w:val="007A0C4A"/>
    <w:rsid w:val="007A3435"/>
    <w:rsid w:val="007A3F64"/>
    <w:rsid w:val="007A4092"/>
    <w:rsid w:val="007A477B"/>
    <w:rsid w:val="007A47E9"/>
    <w:rsid w:val="007A4D4A"/>
    <w:rsid w:val="007A561D"/>
    <w:rsid w:val="007A5EFE"/>
    <w:rsid w:val="007A7278"/>
    <w:rsid w:val="007A7FBC"/>
    <w:rsid w:val="007B00DB"/>
    <w:rsid w:val="007B0EE3"/>
    <w:rsid w:val="007B1D10"/>
    <w:rsid w:val="007B3727"/>
    <w:rsid w:val="007B4CED"/>
    <w:rsid w:val="007B4ED1"/>
    <w:rsid w:val="007B4EF1"/>
    <w:rsid w:val="007B600C"/>
    <w:rsid w:val="007B6914"/>
    <w:rsid w:val="007B6C4D"/>
    <w:rsid w:val="007B7222"/>
    <w:rsid w:val="007B7BDB"/>
    <w:rsid w:val="007B7E77"/>
    <w:rsid w:val="007C05F3"/>
    <w:rsid w:val="007C08E4"/>
    <w:rsid w:val="007C2FA8"/>
    <w:rsid w:val="007C31AD"/>
    <w:rsid w:val="007C3219"/>
    <w:rsid w:val="007C3D51"/>
    <w:rsid w:val="007C460C"/>
    <w:rsid w:val="007C588B"/>
    <w:rsid w:val="007D152F"/>
    <w:rsid w:val="007D1C78"/>
    <w:rsid w:val="007D1EDF"/>
    <w:rsid w:val="007D310F"/>
    <w:rsid w:val="007D3967"/>
    <w:rsid w:val="007D3D1C"/>
    <w:rsid w:val="007D47C0"/>
    <w:rsid w:val="007D51CC"/>
    <w:rsid w:val="007D54FE"/>
    <w:rsid w:val="007D5ED0"/>
    <w:rsid w:val="007D60EB"/>
    <w:rsid w:val="007D6409"/>
    <w:rsid w:val="007D69DA"/>
    <w:rsid w:val="007D7E9E"/>
    <w:rsid w:val="007D7FA4"/>
    <w:rsid w:val="007E16E5"/>
    <w:rsid w:val="007E3108"/>
    <w:rsid w:val="007E3172"/>
    <w:rsid w:val="007E50D4"/>
    <w:rsid w:val="007E5856"/>
    <w:rsid w:val="007E5BF5"/>
    <w:rsid w:val="007E5D05"/>
    <w:rsid w:val="007E663D"/>
    <w:rsid w:val="007E6AB6"/>
    <w:rsid w:val="007E7428"/>
    <w:rsid w:val="007E74B7"/>
    <w:rsid w:val="007E7940"/>
    <w:rsid w:val="007F0066"/>
    <w:rsid w:val="007F033E"/>
    <w:rsid w:val="007F0B11"/>
    <w:rsid w:val="007F0D64"/>
    <w:rsid w:val="007F1136"/>
    <w:rsid w:val="007F1E1F"/>
    <w:rsid w:val="007F2713"/>
    <w:rsid w:val="007F2BA3"/>
    <w:rsid w:val="007F2D45"/>
    <w:rsid w:val="007F323E"/>
    <w:rsid w:val="007F3428"/>
    <w:rsid w:val="007F386C"/>
    <w:rsid w:val="007F38B8"/>
    <w:rsid w:val="007F39EF"/>
    <w:rsid w:val="007F3A9E"/>
    <w:rsid w:val="007F3B76"/>
    <w:rsid w:val="007F3C3A"/>
    <w:rsid w:val="007F4563"/>
    <w:rsid w:val="007F6EFC"/>
    <w:rsid w:val="007F7BE6"/>
    <w:rsid w:val="008001DF"/>
    <w:rsid w:val="00800713"/>
    <w:rsid w:val="008016D8"/>
    <w:rsid w:val="00802D09"/>
    <w:rsid w:val="00803B76"/>
    <w:rsid w:val="00803C35"/>
    <w:rsid w:val="0080448A"/>
    <w:rsid w:val="008047C8"/>
    <w:rsid w:val="0080506B"/>
    <w:rsid w:val="00806B52"/>
    <w:rsid w:val="008077C5"/>
    <w:rsid w:val="00807B28"/>
    <w:rsid w:val="0081033F"/>
    <w:rsid w:val="00810B3A"/>
    <w:rsid w:val="00810B90"/>
    <w:rsid w:val="008115A9"/>
    <w:rsid w:val="00811B28"/>
    <w:rsid w:val="0081297A"/>
    <w:rsid w:val="00812C8D"/>
    <w:rsid w:val="00813590"/>
    <w:rsid w:val="00813CE0"/>
    <w:rsid w:val="00813CFA"/>
    <w:rsid w:val="00814FBC"/>
    <w:rsid w:val="008156DD"/>
    <w:rsid w:val="0081583B"/>
    <w:rsid w:val="008161A5"/>
    <w:rsid w:val="0081683D"/>
    <w:rsid w:val="00816D0B"/>
    <w:rsid w:val="00816EF9"/>
    <w:rsid w:val="0081771F"/>
    <w:rsid w:val="00817B66"/>
    <w:rsid w:val="00820486"/>
    <w:rsid w:val="0082064C"/>
    <w:rsid w:val="00820A33"/>
    <w:rsid w:val="00820CFD"/>
    <w:rsid w:val="00821054"/>
    <w:rsid w:val="00823D5E"/>
    <w:rsid w:val="00824FF0"/>
    <w:rsid w:val="00825B33"/>
    <w:rsid w:val="00825D4E"/>
    <w:rsid w:val="0082623B"/>
    <w:rsid w:val="00826671"/>
    <w:rsid w:val="00826D8A"/>
    <w:rsid w:val="0083121E"/>
    <w:rsid w:val="0083135E"/>
    <w:rsid w:val="00831F7C"/>
    <w:rsid w:val="00832653"/>
    <w:rsid w:val="008333C5"/>
    <w:rsid w:val="0083412D"/>
    <w:rsid w:val="00835530"/>
    <w:rsid w:val="00835AE9"/>
    <w:rsid w:val="0083648B"/>
    <w:rsid w:val="0083732B"/>
    <w:rsid w:val="00837397"/>
    <w:rsid w:val="008373E2"/>
    <w:rsid w:val="00837846"/>
    <w:rsid w:val="008403F4"/>
    <w:rsid w:val="00840544"/>
    <w:rsid w:val="008409C1"/>
    <w:rsid w:val="00841036"/>
    <w:rsid w:val="0084164E"/>
    <w:rsid w:val="00841A17"/>
    <w:rsid w:val="008426A9"/>
    <w:rsid w:val="00842C79"/>
    <w:rsid w:val="00843280"/>
    <w:rsid w:val="00843A84"/>
    <w:rsid w:val="00844635"/>
    <w:rsid w:val="00844967"/>
    <w:rsid w:val="00847C2D"/>
    <w:rsid w:val="0085110D"/>
    <w:rsid w:val="00852774"/>
    <w:rsid w:val="00853F05"/>
    <w:rsid w:val="00854192"/>
    <w:rsid w:val="00855030"/>
    <w:rsid w:val="00856939"/>
    <w:rsid w:val="008577E6"/>
    <w:rsid w:val="0085798A"/>
    <w:rsid w:val="00860068"/>
    <w:rsid w:val="008602A0"/>
    <w:rsid w:val="00860811"/>
    <w:rsid w:val="0086119D"/>
    <w:rsid w:val="0086186D"/>
    <w:rsid w:val="00861A55"/>
    <w:rsid w:val="00862A74"/>
    <w:rsid w:val="00862D0D"/>
    <w:rsid w:val="00863D16"/>
    <w:rsid w:val="00864811"/>
    <w:rsid w:val="00865237"/>
    <w:rsid w:val="008669AF"/>
    <w:rsid w:val="00866C7E"/>
    <w:rsid w:val="008671A0"/>
    <w:rsid w:val="0086751D"/>
    <w:rsid w:val="00867825"/>
    <w:rsid w:val="00870226"/>
    <w:rsid w:val="00871CF7"/>
    <w:rsid w:val="00872508"/>
    <w:rsid w:val="0087258C"/>
    <w:rsid w:val="0087270B"/>
    <w:rsid w:val="00874417"/>
    <w:rsid w:val="00874A52"/>
    <w:rsid w:val="00874C2D"/>
    <w:rsid w:val="00875AAE"/>
    <w:rsid w:val="00876121"/>
    <w:rsid w:val="008765BE"/>
    <w:rsid w:val="00877699"/>
    <w:rsid w:val="00877C80"/>
    <w:rsid w:val="00880A98"/>
    <w:rsid w:val="00880BB4"/>
    <w:rsid w:val="008826C4"/>
    <w:rsid w:val="00882A4F"/>
    <w:rsid w:val="00882D54"/>
    <w:rsid w:val="00882EC8"/>
    <w:rsid w:val="008838CB"/>
    <w:rsid w:val="00885397"/>
    <w:rsid w:val="00885E44"/>
    <w:rsid w:val="0088621E"/>
    <w:rsid w:val="00886995"/>
    <w:rsid w:val="00886FF3"/>
    <w:rsid w:val="008870D2"/>
    <w:rsid w:val="008870E1"/>
    <w:rsid w:val="00887B58"/>
    <w:rsid w:val="008902DC"/>
    <w:rsid w:val="00890D2C"/>
    <w:rsid w:val="00891A32"/>
    <w:rsid w:val="00892F4D"/>
    <w:rsid w:val="00893CC9"/>
    <w:rsid w:val="00894713"/>
    <w:rsid w:val="00895713"/>
    <w:rsid w:val="00895E7A"/>
    <w:rsid w:val="00895EE0"/>
    <w:rsid w:val="00896389"/>
    <w:rsid w:val="00897EC0"/>
    <w:rsid w:val="008A212B"/>
    <w:rsid w:val="008A21FD"/>
    <w:rsid w:val="008A354E"/>
    <w:rsid w:val="008A39BC"/>
    <w:rsid w:val="008A6DEE"/>
    <w:rsid w:val="008A735F"/>
    <w:rsid w:val="008A7402"/>
    <w:rsid w:val="008A7B4A"/>
    <w:rsid w:val="008A7C67"/>
    <w:rsid w:val="008B0A2F"/>
    <w:rsid w:val="008B0BA8"/>
    <w:rsid w:val="008B149D"/>
    <w:rsid w:val="008B1A3C"/>
    <w:rsid w:val="008B35CD"/>
    <w:rsid w:val="008B3988"/>
    <w:rsid w:val="008B40D0"/>
    <w:rsid w:val="008B4A85"/>
    <w:rsid w:val="008B541E"/>
    <w:rsid w:val="008B55C0"/>
    <w:rsid w:val="008B6A9A"/>
    <w:rsid w:val="008B6E27"/>
    <w:rsid w:val="008B6FD5"/>
    <w:rsid w:val="008B7318"/>
    <w:rsid w:val="008B79F2"/>
    <w:rsid w:val="008C04A2"/>
    <w:rsid w:val="008C1117"/>
    <w:rsid w:val="008C1156"/>
    <w:rsid w:val="008C2538"/>
    <w:rsid w:val="008C2DF7"/>
    <w:rsid w:val="008C2EBF"/>
    <w:rsid w:val="008C31FE"/>
    <w:rsid w:val="008C36A3"/>
    <w:rsid w:val="008C45D9"/>
    <w:rsid w:val="008C4FDD"/>
    <w:rsid w:val="008C5090"/>
    <w:rsid w:val="008C606F"/>
    <w:rsid w:val="008C679E"/>
    <w:rsid w:val="008C693F"/>
    <w:rsid w:val="008C77D8"/>
    <w:rsid w:val="008C7C59"/>
    <w:rsid w:val="008C7DAA"/>
    <w:rsid w:val="008D0917"/>
    <w:rsid w:val="008D140E"/>
    <w:rsid w:val="008D15CD"/>
    <w:rsid w:val="008D1A82"/>
    <w:rsid w:val="008D3F64"/>
    <w:rsid w:val="008D506C"/>
    <w:rsid w:val="008D54CB"/>
    <w:rsid w:val="008D598F"/>
    <w:rsid w:val="008D5F4D"/>
    <w:rsid w:val="008D6200"/>
    <w:rsid w:val="008E07CB"/>
    <w:rsid w:val="008E11C7"/>
    <w:rsid w:val="008E1ADE"/>
    <w:rsid w:val="008E1C1B"/>
    <w:rsid w:val="008E2ABC"/>
    <w:rsid w:val="008E3394"/>
    <w:rsid w:val="008E3589"/>
    <w:rsid w:val="008E3DD5"/>
    <w:rsid w:val="008E3EFE"/>
    <w:rsid w:val="008E43C0"/>
    <w:rsid w:val="008E4566"/>
    <w:rsid w:val="008E4696"/>
    <w:rsid w:val="008E4CF0"/>
    <w:rsid w:val="008E4E58"/>
    <w:rsid w:val="008E4F72"/>
    <w:rsid w:val="008E57CC"/>
    <w:rsid w:val="008E604B"/>
    <w:rsid w:val="008F0957"/>
    <w:rsid w:val="008F0C98"/>
    <w:rsid w:val="008F0DD1"/>
    <w:rsid w:val="008F19C3"/>
    <w:rsid w:val="008F3B30"/>
    <w:rsid w:val="008F4028"/>
    <w:rsid w:val="008F5A99"/>
    <w:rsid w:val="008F65F4"/>
    <w:rsid w:val="008F79BA"/>
    <w:rsid w:val="009005C8"/>
    <w:rsid w:val="00901135"/>
    <w:rsid w:val="0090143D"/>
    <w:rsid w:val="00901466"/>
    <w:rsid w:val="00902275"/>
    <w:rsid w:val="00904526"/>
    <w:rsid w:val="0090482A"/>
    <w:rsid w:val="00904B80"/>
    <w:rsid w:val="00904E28"/>
    <w:rsid w:val="00905340"/>
    <w:rsid w:val="00905508"/>
    <w:rsid w:val="00906ACB"/>
    <w:rsid w:val="009070DD"/>
    <w:rsid w:val="00907586"/>
    <w:rsid w:val="009100BC"/>
    <w:rsid w:val="0091221D"/>
    <w:rsid w:val="009125B1"/>
    <w:rsid w:val="00914E53"/>
    <w:rsid w:val="00915E45"/>
    <w:rsid w:val="00916070"/>
    <w:rsid w:val="00916672"/>
    <w:rsid w:val="009170B6"/>
    <w:rsid w:val="0092005A"/>
    <w:rsid w:val="00920308"/>
    <w:rsid w:val="0092044B"/>
    <w:rsid w:val="00920FFD"/>
    <w:rsid w:val="0092151E"/>
    <w:rsid w:val="00921683"/>
    <w:rsid w:val="00921A17"/>
    <w:rsid w:val="00922B67"/>
    <w:rsid w:val="0092322F"/>
    <w:rsid w:val="00923896"/>
    <w:rsid w:val="00923A98"/>
    <w:rsid w:val="00924DD9"/>
    <w:rsid w:val="00925A0D"/>
    <w:rsid w:val="00925EB3"/>
    <w:rsid w:val="009269BD"/>
    <w:rsid w:val="009278CF"/>
    <w:rsid w:val="00927BA7"/>
    <w:rsid w:val="00927BE7"/>
    <w:rsid w:val="00930225"/>
    <w:rsid w:val="00930C48"/>
    <w:rsid w:val="00930EFF"/>
    <w:rsid w:val="009317BB"/>
    <w:rsid w:val="009318F8"/>
    <w:rsid w:val="00931CFB"/>
    <w:rsid w:val="00932707"/>
    <w:rsid w:val="0093329E"/>
    <w:rsid w:val="009343D3"/>
    <w:rsid w:val="00934CC5"/>
    <w:rsid w:val="00935827"/>
    <w:rsid w:val="00936172"/>
    <w:rsid w:val="00937525"/>
    <w:rsid w:val="009431BB"/>
    <w:rsid w:val="009436C3"/>
    <w:rsid w:val="00943D56"/>
    <w:rsid w:val="00944115"/>
    <w:rsid w:val="00945602"/>
    <w:rsid w:val="00945B07"/>
    <w:rsid w:val="00947415"/>
    <w:rsid w:val="00947538"/>
    <w:rsid w:val="009503F2"/>
    <w:rsid w:val="00951361"/>
    <w:rsid w:val="00951AA8"/>
    <w:rsid w:val="00951BF4"/>
    <w:rsid w:val="00951E0D"/>
    <w:rsid w:val="00952AB0"/>
    <w:rsid w:val="0095350D"/>
    <w:rsid w:val="009541F4"/>
    <w:rsid w:val="009543BE"/>
    <w:rsid w:val="009571C8"/>
    <w:rsid w:val="0095789B"/>
    <w:rsid w:val="00957C68"/>
    <w:rsid w:val="00961660"/>
    <w:rsid w:val="00961853"/>
    <w:rsid w:val="00961D12"/>
    <w:rsid w:val="00962588"/>
    <w:rsid w:val="00962B15"/>
    <w:rsid w:val="00962EEE"/>
    <w:rsid w:val="009643A4"/>
    <w:rsid w:val="009650BE"/>
    <w:rsid w:val="009658F0"/>
    <w:rsid w:val="00966021"/>
    <w:rsid w:val="00966A6F"/>
    <w:rsid w:val="0096711E"/>
    <w:rsid w:val="0096751F"/>
    <w:rsid w:val="0097037A"/>
    <w:rsid w:val="00970C6E"/>
    <w:rsid w:val="00970DB6"/>
    <w:rsid w:val="00971795"/>
    <w:rsid w:val="009740E6"/>
    <w:rsid w:val="0097711A"/>
    <w:rsid w:val="00977602"/>
    <w:rsid w:val="0097798B"/>
    <w:rsid w:val="00977B1A"/>
    <w:rsid w:val="009804F4"/>
    <w:rsid w:val="00980C12"/>
    <w:rsid w:val="00980CC8"/>
    <w:rsid w:val="00982F0F"/>
    <w:rsid w:val="009832C3"/>
    <w:rsid w:val="00984CAF"/>
    <w:rsid w:val="00984FFD"/>
    <w:rsid w:val="0098579B"/>
    <w:rsid w:val="009863BC"/>
    <w:rsid w:val="00986CAC"/>
    <w:rsid w:val="00986F76"/>
    <w:rsid w:val="009870E0"/>
    <w:rsid w:val="009874B9"/>
    <w:rsid w:val="00987D2B"/>
    <w:rsid w:val="0099000B"/>
    <w:rsid w:val="00990758"/>
    <w:rsid w:val="00991F4D"/>
    <w:rsid w:val="00992B69"/>
    <w:rsid w:val="00992BEA"/>
    <w:rsid w:val="00992F83"/>
    <w:rsid w:val="00993086"/>
    <w:rsid w:val="00993149"/>
    <w:rsid w:val="00993A0F"/>
    <w:rsid w:val="00996734"/>
    <w:rsid w:val="009A185B"/>
    <w:rsid w:val="009A1C6C"/>
    <w:rsid w:val="009A2616"/>
    <w:rsid w:val="009A3253"/>
    <w:rsid w:val="009A33AC"/>
    <w:rsid w:val="009A3448"/>
    <w:rsid w:val="009A3AA5"/>
    <w:rsid w:val="009A3E5C"/>
    <w:rsid w:val="009A3EA4"/>
    <w:rsid w:val="009A3FC5"/>
    <w:rsid w:val="009A40C6"/>
    <w:rsid w:val="009A4609"/>
    <w:rsid w:val="009A4642"/>
    <w:rsid w:val="009B0070"/>
    <w:rsid w:val="009B0F0A"/>
    <w:rsid w:val="009B1261"/>
    <w:rsid w:val="009B1A76"/>
    <w:rsid w:val="009B24F0"/>
    <w:rsid w:val="009B2604"/>
    <w:rsid w:val="009B572F"/>
    <w:rsid w:val="009B57BC"/>
    <w:rsid w:val="009B6801"/>
    <w:rsid w:val="009C0883"/>
    <w:rsid w:val="009C0B45"/>
    <w:rsid w:val="009C1497"/>
    <w:rsid w:val="009C232C"/>
    <w:rsid w:val="009C292A"/>
    <w:rsid w:val="009C2EEC"/>
    <w:rsid w:val="009C4857"/>
    <w:rsid w:val="009C5DBB"/>
    <w:rsid w:val="009C63FE"/>
    <w:rsid w:val="009C65D7"/>
    <w:rsid w:val="009C6A07"/>
    <w:rsid w:val="009C73D4"/>
    <w:rsid w:val="009C7F0F"/>
    <w:rsid w:val="009D02CE"/>
    <w:rsid w:val="009D0891"/>
    <w:rsid w:val="009D14A9"/>
    <w:rsid w:val="009D17E0"/>
    <w:rsid w:val="009D35A6"/>
    <w:rsid w:val="009D42FE"/>
    <w:rsid w:val="009D5BA8"/>
    <w:rsid w:val="009D5DAF"/>
    <w:rsid w:val="009D790D"/>
    <w:rsid w:val="009D7C50"/>
    <w:rsid w:val="009D7FC1"/>
    <w:rsid w:val="009D7FC2"/>
    <w:rsid w:val="009E16A0"/>
    <w:rsid w:val="009E1899"/>
    <w:rsid w:val="009E1D81"/>
    <w:rsid w:val="009E1DAD"/>
    <w:rsid w:val="009E1EF6"/>
    <w:rsid w:val="009E20D0"/>
    <w:rsid w:val="009E3C16"/>
    <w:rsid w:val="009E3F9B"/>
    <w:rsid w:val="009E4E52"/>
    <w:rsid w:val="009E574B"/>
    <w:rsid w:val="009E58ED"/>
    <w:rsid w:val="009E7E97"/>
    <w:rsid w:val="009E7FF3"/>
    <w:rsid w:val="009E7FFA"/>
    <w:rsid w:val="009F0EC4"/>
    <w:rsid w:val="009F1127"/>
    <w:rsid w:val="009F192B"/>
    <w:rsid w:val="009F350F"/>
    <w:rsid w:val="009F3906"/>
    <w:rsid w:val="009F3ACA"/>
    <w:rsid w:val="009F452B"/>
    <w:rsid w:val="009F5129"/>
    <w:rsid w:val="009F66EC"/>
    <w:rsid w:val="009F7738"/>
    <w:rsid w:val="009F77AA"/>
    <w:rsid w:val="009F7AA9"/>
    <w:rsid w:val="00A00776"/>
    <w:rsid w:val="00A0213A"/>
    <w:rsid w:val="00A03A08"/>
    <w:rsid w:val="00A03EE9"/>
    <w:rsid w:val="00A03F09"/>
    <w:rsid w:val="00A041FE"/>
    <w:rsid w:val="00A0430E"/>
    <w:rsid w:val="00A0444B"/>
    <w:rsid w:val="00A04A66"/>
    <w:rsid w:val="00A04C83"/>
    <w:rsid w:val="00A05C71"/>
    <w:rsid w:val="00A06679"/>
    <w:rsid w:val="00A06AD7"/>
    <w:rsid w:val="00A07C6C"/>
    <w:rsid w:val="00A10351"/>
    <w:rsid w:val="00A10D3C"/>
    <w:rsid w:val="00A110E2"/>
    <w:rsid w:val="00A12BD8"/>
    <w:rsid w:val="00A12CD9"/>
    <w:rsid w:val="00A12D06"/>
    <w:rsid w:val="00A13997"/>
    <w:rsid w:val="00A13AEE"/>
    <w:rsid w:val="00A13D49"/>
    <w:rsid w:val="00A14321"/>
    <w:rsid w:val="00A14803"/>
    <w:rsid w:val="00A14990"/>
    <w:rsid w:val="00A15805"/>
    <w:rsid w:val="00A16B45"/>
    <w:rsid w:val="00A17C10"/>
    <w:rsid w:val="00A2020F"/>
    <w:rsid w:val="00A21F9F"/>
    <w:rsid w:val="00A23DD5"/>
    <w:rsid w:val="00A2410F"/>
    <w:rsid w:val="00A26382"/>
    <w:rsid w:val="00A26CBD"/>
    <w:rsid w:val="00A27846"/>
    <w:rsid w:val="00A27A26"/>
    <w:rsid w:val="00A27AEF"/>
    <w:rsid w:val="00A30B8D"/>
    <w:rsid w:val="00A312EB"/>
    <w:rsid w:val="00A313AF"/>
    <w:rsid w:val="00A31AAF"/>
    <w:rsid w:val="00A322D3"/>
    <w:rsid w:val="00A33EE2"/>
    <w:rsid w:val="00A348DE"/>
    <w:rsid w:val="00A349A8"/>
    <w:rsid w:val="00A3559B"/>
    <w:rsid w:val="00A35D4F"/>
    <w:rsid w:val="00A35E7D"/>
    <w:rsid w:val="00A35FF4"/>
    <w:rsid w:val="00A36833"/>
    <w:rsid w:val="00A36D47"/>
    <w:rsid w:val="00A37777"/>
    <w:rsid w:val="00A41C6C"/>
    <w:rsid w:val="00A42722"/>
    <w:rsid w:val="00A42EAD"/>
    <w:rsid w:val="00A4334D"/>
    <w:rsid w:val="00A434C3"/>
    <w:rsid w:val="00A435F3"/>
    <w:rsid w:val="00A43851"/>
    <w:rsid w:val="00A4481E"/>
    <w:rsid w:val="00A453A9"/>
    <w:rsid w:val="00A454E1"/>
    <w:rsid w:val="00A45BA8"/>
    <w:rsid w:val="00A46E83"/>
    <w:rsid w:val="00A46EA4"/>
    <w:rsid w:val="00A4705C"/>
    <w:rsid w:val="00A50631"/>
    <w:rsid w:val="00A50632"/>
    <w:rsid w:val="00A50634"/>
    <w:rsid w:val="00A50E9B"/>
    <w:rsid w:val="00A51CD9"/>
    <w:rsid w:val="00A51D5C"/>
    <w:rsid w:val="00A51EFA"/>
    <w:rsid w:val="00A520ED"/>
    <w:rsid w:val="00A532D6"/>
    <w:rsid w:val="00A5388B"/>
    <w:rsid w:val="00A53D22"/>
    <w:rsid w:val="00A549CF"/>
    <w:rsid w:val="00A54B8E"/>
    <w:rsid w:val="00A55A4D"/>
    <w:rsid w:val="00A56342"/>
    <w:rsid w:val="00A60E80"/>
    <w:rsid w:val="00A611A9"/>
    <w:rsid w:val="00A61ACA"/>
    <w:rsid w:val="00A62ADD"/>
    <w:rsid w:val="00A6308A"/>
    <w:rsid w:val="00A6342C"/>
    <w:rsid w:val="00A63B12"/>
    <w:rsid w:val="00A64941"/>
    <w:rsid w:val="00A65DD9"/>
    <w:rsid w:val="00A67037"/>
    <w:rsid w:val="00A6744E"/>
    <w:rsid w:val="00A67854"/>
    <w:rsid w:val="00A67912"/>
    <w:rsid w:val="00A67963"/>
    <w:rsid w:val="00A67CC3"/>
    <w:rsid w:val="00A7099E"/>
    <w:rsid w:val="00A709A5"/>
    <w:rsid w:val="00A73057"/>
    <w:rsid w:val="00A735E6"/>
    <w:rsid w:val="00A73D47"/>
    <w:rsid w:val="00A73E66"/>
    <w:rsid w:val="00A74046"/>
    <w:rsid w:val="00A743D1"/>
    <w:rsid w:val="00A76C55"/>
    <w:rsid w:val="00A7748B"/>
    <w:rsid w:val="00A80177"/>
    <w:rsid w:val="00A80390"/>
    <w:rsid w:val="00A81EA0"/>
    <w:rsid w:val="00A82A81"/>
    <w:rsid w:val="00A85676"/>
    <w:rsid w:val="00A85D3C"/>
    <w:rsid w:val="00A86AC5"/>
    <w:rsid w:val="00A87116"/>
    <w:rsid w:val="00A8728B"/>
    <w:rsid w:val="00A87446"/>
    <w:rsid w:val="00A87948"/>
    <w:rsid w:val="00A87BD5"/>
    <w:rsid w:val="00A905BD"/>
    <w:rsid w:val="00A9184E"/>
    <w:rsid w:val="00A91A74"/>
    <w:rsid w:val="00A9256A"/>
    <w:rsid w:val="00A9371C"/>
    <w:rsid w:val="00A947F7"/>
    <w:rsid w:val="00A94CB5"/>
    <w:rsid w:val="00A957A9"/>
    <w:rsid w:val="00A96620"/>
    <w:rsid w:val="00A96FB7"/>
    <w:rsid w:val="00A975A9"/>
    <w:rsid w:val="00AA198D"/>
    <w:rsid w:val="00AA1ACD"/>
    <w:rsid w:val="00AA1CA8"/>
    <w:rsid w:val="00AA2077"/>
    <w:rsid w:val="00AA20CF"/>
    <w:rsid w:val="00AA2760"/>
    <w:rsid w:val="00AA3435"/>
    <w:rsid w:val="00AA34D8"/>
    <w:rsid w:val="00AA403F"/>
    <w:rsid w:val="00AA43BD"/>
    <w:rsid w:val="00AA46C8"/>
    <w:rsid w:val="00AA55C9"/>
    <w:rsid w:val="00AA57B2"/>
    <w:rsid w:val="00AA5E9D"/>
    <w:rsid w:val="00AA6B7E"/>
    <w:rsid w:val="00AB0BB1"/>
    <w:rsid w:val="00AB1036"/>
    <w:rsid w:val="00AB12B4"/>
    <w:rsid w:val="00AB1BA6"/>
    <w:rsid w:val="00AB270B"/>
    <w:rsid w:val="00AB2769"/>
    <w:rsid w:val="00AB2CB7"/>
    <w:rsid w:val="00AB3CF6"/>
    <w:rsid w:val="00AB3DC7"/>
    <w:rsid w:val="00AB4521"/>
    <w:rsid w:val="00AB52DC"/>
    <w:rsid w:val="00AB56BF"/>
    <w:rsid w:val="00AB5F01"/>
    <w:rsid w:val="00AB7384"/>
    <w:rsid w:val="00AB765E"/>
    <w:rsid w:val="00AB7FCF"/>
    <w:rsid w:val="00AC045E"/>
    <w:rsid w:val="00AC051D"/>
    <w:rsid w:val="00AC0949"/>
    <w:rsid w:val="00AC1076"/>
    <w:rsid w:val="00AC1483"/>
    <w:rsid w:val="00AC1B0E"/>
    <w:rsid w:val="00AC1D17"/>
    <w:rsid w:val="00AC2052"/>
    <w:rsid w:val="00AC268B"/>
    <w:rsid w:val="00AC2799"/>
    <w:rsid w:val="00AC4360"/>
    <w:rsid w:val="00AC4501"/>
    <w:rsid w:val="00AC4565"/>
    <w:rsid w:val="00AC5488"/>
    <w:rsid w:val="00AC5CA0"/>
    <w:rsid w:val="00AC5F4D"/>
    <w:rsid w:val="00AC6EE6"/>
    <w:rsid w:val="00AC75BB"/>
    <w:rsid w:val="00AC7622"/>
    <w:rsid w:val="00AD04AF"/>
    <w:rsid w:val="00AD0B91"/>
    <w:rsid w:val="00AD1217"/>
    <w:rsid w:val="00AD19CB"/>
    <w:rsid w:val="00AD1DDA"/>
    <w:rsid w:val="00AD2353"/>
    <w:rsid w:val="00AD43D7"/>
    <w:rsid w:val="00AD4A98"/>
    <w:rsid w:val="00AD4ACB"/>
    <w:rsid w:val="00AD4C39"/>
    <w:rsid w:val="00AD5C4A"/>
    <w:rsid w:val="00AD5CFB"/>
    <w:rsid w:val="00AD6EED"/>
    <w:rsid w:val="00AD71F9"/>
    <w:rsid w:val="00AD72BA"/>
    <w:rsid w:val="00AD76C1"/>
    <w:rsid w:val="00AD789D"/>
    <w:rsid w:val="00AD7C4E"/>
    <w:rsid w:val="00AE197F"/>
    <w:rsid w:val="00AE24F8"/>
    <w:rsid w:val="00AE2D67"/>
    <w:rsid w:val="00AE2FFC"/>
    <w:rsid w:val="00AE30EE"/>
    <w:rsid w:val="00AE3BEE"/>
    <w:rsid w:val="00AE3E97"/>
    <w:rsid w:val="00AE46C1"/>
    <w:rsid w:val="00AE4AA5"/>
    <w:rsid w:val="00AE4B68"/>
    <w:rsid w:val="00AE5468"/>
    <w:rsid w:val="00AE5ADC"/>
    <w:rsid w:val="00AE779C"/>
    <w:rsid w:val="00AE7FD8"/>
    <w:rsid w:val="00AF0476"/>
    <w:rsid w:val="00AF07AD"/>
    <w:rsid w:val="00AF09E3"/>
    <w:rsid w:val="00AF0AD7"/>
    <w:rsid w:val="00AF162D"/>
    <w:rsid w:val="00AF21A2"/>
    <w:rsid w:val="00AF28F2"/>
    <w:rsid w:val="00AF2C4E"/>
    <w:rsid w:val="00AF35E1"/>
    <w:rsid w:val="00AF3A0E"/>
    <w:rsid w:val="00AF53CE"/>
    <w:rsid w:val="00AF57AB"/>
    <w:rsid w:val="00AF626B"/>
    <w:rsid w:val="00AF6B2F"/>
    <w:rsid w:val="00AF6CB4"/>
    <w:rsid w:val="00AF78CF"/>
    <w:rsid w:val="00AF7D50"/>
    <w:rsid w:val="00B00697"/>
    <w:rsid w:val="00B01253"/>
    <w:rsid w:val="00B0159A"/>
    <w:rsid w:val="00B0259C"/>
    <w:rsid w:val="00B02A95"/>
    <w:rsid w:val="00B02B7D"/>
    <w:rsid w:val="00B02F83"/>
    <w:rsid w:val="00B02FB3"/>
    <w:rsid w:val="00B03F19"/>
    <w:rsid w:val="00B05959"/>
    <w:rsid w:val="00B05B85"/>
    <w:rsid w:val="00B060D9"/>
    <w:rsid w:val="00B06FA9"/>
    <w:rsid w:val="00B07586"/>
    <w:rsid w:val="00B07DD1"/>
    <w:rsid w:val="00B11E3A"/>
    <w:rsid w:val="00B11F89"/>
    <w:rsid w:val="00B1470F"/>
    <w:rsid w:val="00B1559E"/>
    <w:rsid w:val="00B156C1"/>
    <w:rsid w:val="00B1698D"/>
    <w:rsid w:val="00B17A05"/>
    <w:rsid w:val="00B17D09"/>
    <w:rsid w:val="00B200EB"/>
    <w:rsid w:val="00B20BA8"/>
    <w:rsid w:val="00B20BEE"/>
    <w:rsid w:val="00B20D83"/>
    <w:rsid w:val="00B21AF9"/>
    <w:rsid w:val="00B22F8A"/>
    <w:rsid w:val="00B2319A"/>
    <w:rsid w:val="00B232B9"/>
    <w:rsid w:val="00B24938"/>
    <w:rsid w:val="00B25AF4"/>
    <w:rsid w:val="00B261DF"/>
    <w:rsid w:val="00B270AB"/>
    <w:rsid w:val="00B27238"/>
    <w:rsid w:val="00B277C8"/>
    <w:rsid w:val="00B27ACC"/>
    <w:rsid w:val="00B27F2A"/>
    <w:rsid w:val="00B30738"/>
    <w:rsid w:val="00B30A5B"/>
    <w:rsid w:val="00B3173A"/>
    <w:rsid w:val="00B31740"/>
    <w:rsid w:val="00B323FB"/>
    <w:rsid w:val="00B325D9"/>
    <w:rsid w:val="00B3361E"/>
    <w:rsid w:val="00B34266"/>
    <w:rsid w:val="00B34911"/>
    <w:rsid w:val="00B353DA"/>
    <w:rsid w:val="00B367AD"/>
    <w:rsid w:val="00B369B0"/>
    <w:rsid w:val="00B36CD7"/>
    <w:rsid w:val="00B36EC8"/>
    <w:rsid w:val="00B37638"/>
    <w:rsid w:val="00B40439"/>
    <w:rsid w:val="00B40DEE"/>
    <w:rsid w:val="00B4137F"/>
    <w:rsid w:val="00B41674"/>
    <w:rsid w:val="00B41ABB"/>
    <w:rsid w:val="00B41B5E"/>
    <w:rsid w:val="00B44964"/>
    <w:rsid w:val="00B44CBB"/>
    <w:rsid w:val="00B4616A"/>
    <w:rsid w:val="00B462C1"/>
    <w:rsid w:val="00B46338"/>
    <w:rsid w:val="00B46949"/>
    <w:rsid w:val="00B46A90"/>
    <w:rsid w:val="00B47063"/>
    <w:rsid w:val="00B47C71"/>
    <w:rsid w:val="00B505D5"/>
    <w:rsid w:val="00B5086C"/>
    <w:rsid w:val="00B50F24"/>
    <w:rsid w:val="00B513B2"/>
    <w:rsid w:val="00B5272F"/>
    <w:rsid w:val="00B528FA"/>
    <w:rsid w:val="00B52DCB"/>
    <w:rsid w:val="00B53046"/>
    <w:rsid w:val="00B5343C"/>
    <w:rsid w:val="00B53541"/>
    <w:rsid w:val="00B53C5C"/>
    <w:rsid w:val="00B54286"/>
    <w:rsid w:val="00B5480D"/>
    <w:rsid w:val="00B5536C"/>
    <w:rsid w:val="00B55C43"/>
    <w:rsid w:val="00B56B64"/>
    <w:rsid w:val="00B576C0"/>
    <w:rsid w:val="00B5785D"/>
    <w:rsid w:val="00B57860"/>
    <w:rsid w:val="00B61CC2"/>
    <w:rsid w:val="00B6228C"/>
    <w:rsid w:val="00B6285B"/>
    <w:rsid w:val="00B6289E"/>
    <w:rsid w:val="00B63C3F"/>
    <w:rsid w:val="00B63D36"/>
    <w:rsid w:val="00B6436E"/>
    <w:rsid w:val="00B6511F"/>
    <w:rsid w:val="00B65143"/>
    <w:rsid w:val="00B66F0E"/>
    <w:rsid w:val="00B66FD8"/>
    <w:rsid w:val="00B700D1"/>
    <w:rsid w:val="00B70A61"/>
    <w:rsid w:val="00B70ECA"/>
    <w:rsid w:val="00B710A7"/>
    <w:rsid w:val="00B71605"/>
    <w:rsid w:val="00B71640"/>
    <w:rsid w:val="00B7255E"/>
    <w:rsid w:val="00B72799"/>
    <w:rsid w:val="00B72B8B"/>
    <w:rsid w:val="00B7314C"/>
    <w:rsid w:val="00B735E8"/>
    <w:rsid w:val="00B735FF"/>
    <w:rsid w:val="00B740A0"/>
    <w:rsid w:val="00B74D58"/>
    <w:rsid w:val="00B74DCA"/>
    <w:rsid w:val="00B7592C"/>
    <w:rsid w:val="00B75A7A"/>
    <w:rsid w:val="00B76529"/>
    <w:rsid w:val="00B775C6"/>
    <w:rsid w:val="00B77FED"/>
    <w:rsid w:val="00B801E6"/>
    <w:rsid w:val="00B80740"/>
    <w:rsid w:val="00B80C2C"/>
    <w:rsid w:val="00B81029"/>
    <w:rsid w:val="00B813A7"/>
    <w:rsid w:val="00B822DC"/>
    <w:rsid w:val="00B822E1"/>
    <w:rsid w:val="00B828AD"/>
    <w:rsid w:val="00B82945"/>
    <w:rsid w:val="00B8352D"/>
    <w:rsid w:val="00B83EA2"/>
    <w:rsid w:val="00B84EEC"/>
    <w:rsid w:val="00B855D1"/>
    <w:rsid w:val="00B86168"/>
    <w:rsid w:val="00B861AF"/>
    <w:rsid w:val="00B8690D"/>
    <w:rsid w:val="00B86BEE"/>
    <w:rsid w:val="00B8786A"/>
    <w:rsid w:val="00B91B79"/>
    <w:rsid w:val="00B925C0"/>
    <w:rsid w:val="00B92DAB"/>
    <w:rsid w:val="00B9363E"/>
    <w:rsid w:val="00B9486F"/>
    <w:rsid w:val="00B954BB"/>
    <w:rsid w:val="00B95963"/>
    <w:rsid w:val="00B95ADD"/>
    <w:rsid w:val="00B96576"/>
    <w:rsid w:val="00B97E93"/>
    <w:rsid w:val="00BA10A6"/>
    <w:rsid w:val="00BA1A0C"/>
    <w:rsid w:val="00BA3336"/>
    <w:rsid w:val="00BA3C11"/>
    <w:rsid w:val="00BA4A2B"/>
    <w:rsid w:val="00BA4E2F"/>
    <w:rsid w:val="00BA5307"/>
    <w:rsid w:val="00BA5F7C"/>
    <w:rsid w:val="00BA625F"/>
    <w:rsid w:val="00BA7227"/>
    <w:rsid w:val="00BA73A1"/>
    <w:rsid w:val="00BA7CBC"/>
    <w:rsid w:val="00BB0BC3"/>
    <w:rsid w:val="00BB0D16"/>
    <w:rsid w:val="00BB1BBF"/>
    <w:rsid w:val="00BB1C4C"/>
    <w:rsid w:val="00BB239D"/>
    <w:rsid w:val="00BB28EE"/>
    <w:rsid w:val="00BB3808"/>
    <w:rsid w:val="00BB405E"/>
    <w:rsid w:val="00BB5737"/>
    <w:rsid w:val="00BB5C8B"/>
    <w:rsid w:val="00BB6390"/>
    <w:rsid w:val="00BC0868"/>
    <w:rsid w:val="00BC0901"/>
    <w:rsid w:val="00BC1319"/>
    <w:rsid w:val="00BC1735"/>
    <w:rsid w:val="00BC3A57"/>
    <w:rsid w:val="00BC4946"/>
    <w:rsid w:val="00BC494A"/>
    <w:rsid w:val="00BC57AD"/>
    <w:rsid w:val="00BC5E3F"/>
    <w:rsid w:val="00BC6DD9"/>
    <w:rsid w:val="00BD0511"/>
    <w:rsid w:val="00BD0E07"/>
    <w:rsid w:val="00BD28C2"/>
    <w:rsid w:val="00BD3897"/>
    <w:rsid w:val="00BD3F71"/>
    <w:rsid w:val="00BD4790"/>
    <w:rsid w:val="00BD5772"/>
    <w:rsid w:val="00BD6E20"/>
    <w:rsid w:val="00BD70B2"/>
    <w:rsid w:val="00BE0188"/>
    <w:rsid w:val="00BE070E"/>
    <w:rsid w:val="00BE09D1"/>
    <w:rsid w:val="00BE0FB0"/>
    <w:rsid w:val="00BE2381"/>
    <w:rsid w:val="00BE38D0"/>
    <w:rsid w:val="00BE3CFD"/>
    <w:rsid w:val="00BE4114"/>
    <w:rsid w:val="00BE4C59"/>
    <w:rsid w:val="00BE5BEB"/>
    <w:rsid w:val="00BE5E46"/>
    <w:rsid w:val="00BE6060"/>
    <w:rsid w:val="00BE7930"/>
    <w:rsid w:val="00BE7D51"/>
    <w:rsid w:val="00BF0479"/>
    <w:rsid w:val="00BF0D21"/>
    <w:rsid w:val="00BF350B"/>
    <w:rsid w:val="00BF3561"/>
    <w:rsid w:val="00BF3E14"/>
    <w:rsid w:val="00BF4F03"/>
    <w:rsid w:val="00BF5264"/>
    <w:rsid w:val="00BF5EAB"/>
    <w:rsid w:val="00BF6EF5"/>
    <w:rsid w:val="00BF796C"/>
    <w:rsid w:val="00C00C01"/>
    <w:rsid w:val="00C024EE"/>
    <w:rsid w:val="00C02576"/>
    <w:rsid w:val="00C027F2"/>
    <w:rsid w:val="00C02DAF"/>
    <w:rsid w:val="00C03453"/>
    <w:rsid w:val="00C03A4B"/>
    <w:rsid w:val="00C03E3E"/>
    <w:rsid w:val="00C03EA1"/>
    <w:rsid w:val="00C041BF"/>
    <w:rsid w:val="00C04C9A"/>
    <w:rsid w:val="00C05E6D"/>
    <w:rsid w:val="00C06225"/>
    <w:rsid w:val="00C06359"/>
    <w:rsid w:val="00C069CD"/>
    <w:rsid w:val="00C07868"/>
    <w:rsid w:val="00C07B26"/>
    <w:rsid w:val="00C10161"/>
    <w:rsid w:val="00C104E3"/>
    <w:rsid w:val="00C10573"/>
    <w:rsid w:val="00C1089B"/>
    <w:rsid w:val="00C10AB2"/>
    <w:rsid w:val="00C1145F"/>
    <w:rsid w:val="00C1155D"/>
    <w:rsid w:val="00C116FF"/>
    <w:rsid w:val="00C12BDC"/>
    <w:rsid w:val="00C136D5"/>
    <w:rsid w:val="00C14874"/>
    <w:rsid w:val="00C15259"/>
    <w:rsid w:val="00C15A5A"/>
    <w:rsid w:val="00C15B08"/>
    <w:rsid w:val="00C15BC7"/>
    <w:rsid w:val="00C15D39"/>
    <w:rsid w:val="00C176E6"/>
    <w:rsid w:val="00C20712"/>
    <w:rsid w:val="00C20A47"/>
    <w:rsid w:val="00C21CDF"/>
    <w:rsid w:val="00C223D7"/>
    <w:rsid w:val="00C22A64"/>
    <w:rsid w:val="00C22F42"/>
    <w:rsid w:val="00C23292"/>
    <w:rsid w:val="00C232A4"/>
    <w:rsid w:val="00C24070"/>
    <w:rsid w:val="00C24906"/>
    <w:rsid w:val="00C24FF8"/>
    <w:rsid w:val="00C2659A"/>
    <w:rsid w:val="00C26C02"/>
    <w:rsid w:val="00C26F1A"/>
    <w:rsid w:val="00C2729F"/>
    <w:rsid w:val="00C301B9"/>
    <w:rsid w:val="00C302A0"/>
    <w:rsid w:val="00C30A41"/>
    <w:rsid w:val="00C30E80"/>
    <w:rsid w:val="00C31CBB"/>
    <w:rsid w:val="00C32C9F"/>
    <w:rsid w:val="00C32E10"/>
    <w:rsid w:val="00C40AF4"/>
    <w:rsid w:val="00C40F55"/>
    <w:rsid w:val="00C419DC"/>
    <w:rsid w:val="00C42105"/>
    <w:rsid w:val="00C4285A"/>
    <w:rsid w:val="00C43F11"/>
    <w:rsid w:val="00C44EA4"/>
    <w:rsid w:val="00C44FBB"/>
    <w:rsid w:val="00C464D6"/>
    <w:rsid w:val="00C46B86"/>
    <w:rsid w:val="00C5065A"/>
    <w:rsid w:val="00C50AA6"/>
    <w:rsid w:val="00C51411"/>
    <w:rsid w:val="00C51702"/>
    <w:rsid w:val="00C532E5"/>
    <w:rsid w:val="00C533B8"/>
    <w:rsid w:val="00C53548"/>
    <w:rsid w:val="00C54640"/>
    <w:rsid w:val="00C5472F"/>
    <w:rsid w:val="00C55141"/>
    <w:rsid w:val="00C55AB7"/>
    <w:rsid w:val="00C57422"/>
    <w:rsid w:val="00C57654"/>
    <w:rsid w:val="00C57A64"/>
    <w:rsid w:val="00C57AF8"/>
    <w:rsid w:val="00C61DE1"/>
    <w:rsid w:val="00C61FAB"/>
    <w:rsid w:val="00C62893"/>
    <w:rsid w:val="00C62903"/>
    <w:rsid w:val="00C635EF"/>
    <w:rsid w:val="00C64E92"/>
    <w:rsid w:val="00C66489"/>
    <w:rsid w:val="00C66E3A"/>
    <w:rsid w:val="00C66FD1"/>
    <w:rsid w:val="00C66FD8"/>
    <w:rsid w:val="00C6734E"/>
    <w:rsid w:val="00C7010D"/>
    <w:rsid w:val="00C71980"/>
    <w:rsid w:val="00C722CB"/>
    <w:rsid w:val="00C72820"/>
    <w:rsid w:val="00C7282E"/>
    <w:rsid w:val="00C729BF"/>
    <w:rsid w:val="00C72F2E"/>
    <w:rsid w:val="00C73A99"/>
    <w:rsid w:val="00C74449"/>
    <w:rsid w:val="00C7488C"/>
    <w:rsid w:val="00C7512E"/>
    <w:rsid w:val="00C75919"/>
    <w:rsid w:val="00C77824"/>
    <w:rsid w:val="00C7791B"/>
    <w:rsid w:val="00C77DEF"/>
    <w:rsid w:val="00C803B5"/>
    <w:rsid w:val="00C8061F"/>
    <w:rsid w:val="00C80C5D"/>
    <w:rsid w:val="00C816D2"/>
    <w:rsid w:val="00C82AD7"/>
    <w:rsid w:val="00C82C0B"/>
    <w:rsid w:val="00C83994"/>
    <w:rsid w:val="00C8411C"/>
    <w:rsid w:val="00C8481F"/>
    <w:rsid w:val="00C84FC7"/>
    <w:rsid w:val="00C85445"/>
    <w:rsid w:val="00C8562A"/>
    <w:rsid w:val="00C85840"/>
    <w:rsid w:val="00C86122"/>
    <w:rsid w:val="00C86B30"/>
    <w:rsid w:val="00C87012"/>
    <w:rsid w:val="00C8788E"/>
    <w:rsid w:val="00C907C3"/>
    <w:rsid w:val="00C9152B"/>
    <w:rsid w:val="00C92E79"/>
    <w:rsid w:val="00C9497F"/>
    <w:rsid w:val="00C954AB"/>
    <w:rsid w:val="00C95A84"/>
    <w:rsid w:val="00C95B23"/>
    <w:rsid w:val="00C97605"/>
    <w:rsid w:val="00C978C7"/>
    <w:rsid w:val="00CA0492"/>
    <w:rsid w:val="00CA1522"/>
    <w:rsid w:val="00CA2AC4"/>
    <w:rsid w:val="00CA32E8"/>
    <w:rsid w:val="00CA3492"/>
    <w:rsid w:val="00CA5B35"/>
    <w:rsid w:val="00CA5CA0"/>
    <w:rsid w:val="00CA5CC7"/>
    <w:rsid w:val="00CA7286"/>
    <w:rsid w:val="00CA728A"/>
    <w:rsid w:val="00CA72AC"/>
    <w:rsid w:val="00CA7C8E"/>
    <w:rsid w:val="00CA7F63"/>
    <w:rsid w:val="00CB03AE"/>
    <w:rsid w:val="00CB0894"/>
    <w:rsid w:val="00CB123F"/>
    <w:rsid w:val="00CB17B5"/>
    <w:rsid w:val="00CB1BF8"/>
    <w:rsid w:val="00CB2C1D"/>
    <w:rsid w:val="00CB3362"/>
    <w:rsid w:val="00CB3A5A"/>
    <w:rsid w:val="00CB4166"/>
    <w:rsid w:val="00CB4893"/>
    <w:rsid w:val="00CB48C8"/>
    <w:rsid w:val="00CB532E"/>
    <w:rsid w:val="00CB59BC"/>
    <w:rsid w:val="00CB5A00"/>
    <w:rsid w:val="00CC052B"/>
    <w:rsid w:val="00CC098C"/>
    <w:rsid w:val="00CC0FF0"/>
    <w:rsid w:val="00CC16EA"/>
    <w:rsid w:val="00CC191C"/>
    <w:rsid w:val="00CC2E23"/>
    <w:rsid w:val="00CC33EF"/>
    <w:rsid w:val="00CC5631"/>
    <w:rsid w:val="00CC572A"/>
    <w:rsid w:val="00CC5909"/>
    <w:rsid w:val="00CC5FD6"/>
    <w:rsid w:val="00CC708F"/>
    <w:rsid w:val="00CC7762"/>
    <w:rsid w:val="00CC7BA6"/>
    <w:rsid w:val="00CD0213"/>
    <w:rsid w:val="00CD08C8"/>
    <w:rsid w:val="00CD11F2"/>
    <w:rsid w:val="00CD171F"/>
    <w:rsid w:val="00CD212F"/>
    <w:rsid w:val="00CD2249"/>
    <w:rsid w:val="00CD29BB"/>
    <w:rsid w:val="00CD5427"/>
    <w:rsid w:val="00CD54BA"/>
    <w:rsid w:val="00CD5F86"/>
    <w:rsid w:val="00CD61BC"/>
    <w:rsid w:val="00CD6ED4"/>
    <w:rsid w:val="00CD70EA"/>
    <w:rsid w:val="00CE09EA"/>
    <w:rsid w:val="00CE0DB0"/>
    <w:rsid w:val="00CE0E72"/>
    <w:rsid w:val="00CE16E4"/>
    <w:rsid w:val="00CE1B46"/>
    <w:rsid w:val="00CE2BCB"/>
    <w:rsid w:val="00CE3B70"/>
    <w:rsid w:val="00CE43A3"/>
    <w:rsid w:val="00CE5356"/>
    <w:rsid w:val="00CE5A19"/>
    <w:rsid w:val="00CE5FEC"/>
    <w:rsid w:val="00CE677E"/>
    <w:rsid w:val="00CE752A"/>
    <w:rsid w:val="00CE7861"/>
    <w:rsid w:val="00CE7F1C"/>
    <w:rsid w:val="00CF017A"/>
    <w:rsid w:val="00CF0575"/>
    <w:rsid w:val="00CF0947"/>
    <w:rsid w:val="00CF0C87"/>
    <w:rsid w:val="00CF0F86"/>
    <w:rsid w:val="00CF1851"/>
    <w:rsid w:val="00CF1DB4"/>
    <w:rsid w:val="00CF1E63"/>
    <w:rsid w:val="00CF26A0"/>
    <w:rsid w:val="00CF2FCE"/>
    <w:rsid w:val="00CF3364"/>
    <w:rsid w:val="00CF33F4"/>
    <w:rsid w:val="00CF393D"/>
    <w:rsid w:val="00CF3BB7"/>
    <w:rsid w:val="00CF44A2"/>
    <w:rsid w:val="00CF452C"/>
    <w:rsid w:val="00CF4CFC"/>
    <w:rsid w:val="00CF5205"/>
    <w:rsid w:val="00CF7143"/>
    <w:rsid w:val="00CF740B"/>
    <w:rsid w:val="00CF7ABF"/>
    <w:rsid w:val="00D0009F"/>
    <w:rsid w:val="00D00399"/>
    <w:rsid w:val="00D0080A"/>
    <w:rsid w:val="00D00D8A"/>
    <w:rsid w:val="00D00DDA"/>
    <w:rsid w:val="00D0103F"/>
    <w:rsid w:val="00D01300"/>
    <w:rsid w:val="00D01EF5"/>
    <w:rsid w:val="00D025BC"/>
    <w:rsid w:val="00D02608"/>
    <w:rsid w:val="00D037CB"/>
    <w:rsid w:val="00D03CB8"/>
    <w:rsid w:val="00D0517E"/>
    <w:rsid w:val="00D05CE1"/>
    <w:rsid w:val="00D11DA7"/>
    <w:rsid w:val="00D11E1A"/>
    <w:rsid w:val="00D12305"/>
    <w:rsid w:val="00D12DF2"/>
    <w:rsid w:val="00D13170"/>
    <w:rsid w:val="00D13B30"/>
    <w:rsid w:val="00D13C73"/>
    <w:rsid w:val="00D13CA5"/>
    <w:rsid w:val="00D13D84"/>
    <w:rsid w:val="00D140D1"/>
    <w:rsid w:val="00D143AF"/>
    <w:rsid w:val="00D149F0"/>
    <w:rsid w:val="00D14AB0"/>
    <w:rsid w:val="00D15266"/>
    <w:rsid w:val="00D20106"/>
    <w:rsid w:val="00D206C2"/>
    <w:rsid w:val="00D2072B"/>
    <w:rsid w:val="00D20945"/>
    <w:rsid w:val="00D2166E"/>
    <w:rsid w:val="00D22AF5"/>
    <w:rsid w:val="00D24239"/>
    <w:rsid w:val="00D2473D"/>
    <w:rsid w:val="00D261D6"/>
    <w:rsid w:val="00D30347"/>
    <w:rsid w:val="00D30509"/>
    <w:rsid w:val="00D30833"/>
    <w:rsid w:val="00D30D5C"/>
    <w:rsid w:val="00D319AD"/>
    <w:rsid w:val="00D31CDB"/>
    <w:rsid w:val="00D32FFE"/>
    <w:rsid w:val="00D330F7"/>
    <w:rsid w:val="00D33BBD"/>
    <w:rsid w:val="00D33BC1"/>
    <w:rsid w:val="00D33E22"/>
    <w:rsid w:val="00D351E6"/>
    <w:rsid w:val="00D35827"/>
    <w:rsid w:val="00D35850"/>
    <w:rsid w:val="00D4102B"/>
    <w:rsid w:val="00D41223"/>
    <w:rsid w:val="00D41A02"/>
    <w:rsid w:val="00D41B11"/>
    <w:rsid w:val="00D42344"/>
    <w:rsid w:val="00D42524"/>
    <w:rsid w:val="00D42AF3"/>
    <w:rsid w:val="00D442EB"/>
    <w:rsid w:val="00D4611E"/>
    <w:rsid w:val="00D4704A"/>
    <w:rsid w:val="00D473B5"/>
    <w:rsid w:val="00D47A01"/>
    <w:rsid w:val="00D50EB6"/>
    <w:rsid w:val="00D51767"/>
    <w:rsid w:val="00D5260A"/>
    <w:rsid w:val="00D53693"/>
    <w:rsid w:val="00D53807"/>
    <w:rsid w:val="00D53EA2"/>
    <w:rsid w:val="00D53F91"/>
    <w:rsid w:val="00D5421D"/>
    <w:rsid w:val="00D552A1"/>
    <w:rsid w:val="00D56ABE"/>
    <w:rsid w:val="00D60756"/>
    <w:rsid w:val="00D60FEE"/>
    <w:rsid w:val="00D61A01"/>
    <w:rsid w:val="00D61F80"/>
    <w:rsid w:val="00D61FB9"/>
    <w:rsid w:val="00D626E1"/>
    <w:rsid w:val="00D62A5A"/>
    <w:rsid w:val="00D65371"/>
    <w:rsid w:val="00D656D4"/>
    <w:rsid w:val="00D65C55"/>
    <w:rsid w:val="00D65FC0"/>
    <w:rsid w:val="00D65FF6"/>
    <w:rsid w:val="00D66484"/>
    <w:rsid w:val="00D66F80"/>
    <w:rsid w:val="00D67201"/>
    <w:rsid w:val="00D67B83"/>
    <w:rsid w:val="00D700C9"/>
    <w:rsid w:val="00D7154F"/>
    <w:rsid w:val="00D719B6"/>
    <w:rsid w:val="00D71F70"/>
    <w:rsid w:val="00D73B8F"/>
    <w:rsid w:val="00D74BBD"/>
    <w:rsid w:val="00D74C09"/>
    <w:rsid w:val="00D756E7"/>
    <w:rsid w:val="00D7589F"/>
    <w:rsid w:val="00D75E05"/>
    <w:rsid w:val="00D7686B"/>
    <w:rsid w:val="00D769DA"/>
    <w:rsid w:val="00D76E03"/>
    <w:rsid w:val="00D7763D"/>
    <w:rsid w:val="00D776B6"/>
    <w:rsid w:val="00D77BF7"/>
    <w:rsid w:val="00D80288"/>
    <w:rsid w:val="00D81677"/>
    <w:rsid w:val="00D81946"/>
    <w:rsid w:val="00D81EB1"/>
    <w:rsid w:val="00D8223E"/>
    <w:rsid w:val="00D82E6E"/>
    <w:rsid w:val="00D83225"/>
    <w:rsid w:val="00D83259"/>
    <w:rsid w:val="00D83DB1"/>
    <w:rsid w:val="00D860D0"/>
    <w:rsid w:val="00D861D6"/>
    <w:rsid w:val="00D8641B"/>
    <w:rsid w:val="00D86E3D"/>
    <w:rsid w:val="00D87D67"/>
    <w:rsid w:val="00D91159"/>
    <w:rsid w:val="00D911BC"/>
    <w:rsid w:val="00D91496"/>
    <w:rsid w:val="00D91DA8"/>
    <w:rsid w:val="00D9402C"/>
    <w:rsid w:val="00D94A62"/>
    <w:rsid w:val="00D951E4"/>
    <w:rsid w:val="00D95DB2"/>
    <w:rsid w:val="00D9605D"/>
    <w:rsid w:val="00D96582"/>
    <w:rsid w:val="00D969B7"/>
    <w:rsid w:val="00D97E75"/>
    <w:rsid w:val="00DA0864"/>
    <w:rsid w:val="00DA18BE"/>
    <w:rsid w:val="00DA229F"/>
    <w:rsid w:val="00DA24A4"/>
    <w:rsid w:val="00DA38B6"/>
    <w:rsid w:val="00DA47BB"/>
    <w:rsid w:val="00DA7C9D"/>
    <w:rsid w:val="00DA7DAE"/>
    <w:rsid w:val="00DB00A7"/>
    <w:rsid w:val="00DB0A43"/>
    <w:rsid w:val="00DB18FD"/>
    <w:rsid w:val="00DB1E9D"/>
    <w:rsid w:val="00DB2702"/>
    <w:rsid w:val="00DB3D35"/>
    <w:rsid w:val="00DB4228"/>
    <w:rsid w:val="00DB4C0E"/>
    <w:rsid w:val="00DB59E0"/>
    <w:rsid w:val="00DB66F3"/>
    <w:rsid w:val="00DB791C"/>
    <w:rsid w:val="00DB7D85"/>
    <w:rsid w:val="00DC2472"/>
    <w:rsid w:val="00DC27EB"/>
    <w:rsid w:val="00DC3458"/>
    <w:rsid w:val="00DC443C"/>
    <w:rsid w:val="00DC5239"/>
    <w:rsid w:val="00DC5329"/>
    <w:rsid w:val="00DC6BA0"/>
    <w:rsid w:val="00DD0193"/>
    <w:rsid w:val="00DD05FC"/>
    <w:rsid w:val="00DD14DE"/>
    <w:rsid w:val="00DD2021"/>
    <w:rsid w:val="00DD267E"/>
    <w:rsid w:val="00DD320F"/>
    <w:rsid w:val="00DD3851"/>
    <w:rsid w:val="00DD45D0"/>
    <w:rsid w:val="00DD50E7"/>
    <w:rsid w:val="00DD517B"/>
    <w:rsid w:val="00DD59EC"/>
    <w:rsid w:val="00DD66DC"/>
    <w:rsid w:val="00DD6C50"/>
    <w:rsid w:val="00DD70BB"/>
    <w:rsid w:val="00DD7BB6"/>
    <w:rsid w:val="00DE005B"/>
    <w:rsid w:val="00DE0639"/>
    <w:rsid w:val="00DE10F2"/>
    <w:rsid w:val="00DE25BB"/>
    <w:rsid w:val="00DE27C6"/>
    <w:rsid w:val="00DE2820"/>
    <w:rsid w:val="00DE2D0A"/>
    <w:rsid w:val="00DE3D79"/>
    <w:rsid w:val="00DE3F91"/>
    <w:rsid w:val="00DE414A"/>
    <w:rsid w:val="00DE55F6"/>
    <w:rsid w:val="00DE60FE"/>
    <w:rsid w:val="00DE6660"/>
    <w:rsid w:val="00DE6D4B"/>
    <w:rsid w:val="00DE7A9C"/>
    <w:rsid w:val="00DF05D8"/>
    <w:rsid w:val="00DF13A0"/>
    <w:rsid w:val="00DF16CC"/>
    <w:rsid w:val="00DF1CAE"/>
    <w:rsid w:val="00DF2005"/>
    <w:rsid w:val="00DF3943"/>
    <w:rsid w:val="00DF45F7"/>
    <w:rsid w:val="00DF4A1C"/>
    <w:rsid w:val="00DF4A70"/>
    <w:rsid w:val="00DF4D45"/>
    <w:rsid w:val="00DF52DF"/>
    <w:rsid w:val="00DF5966"/>
    <w:rsid w:val="00DF5D77"/>
    <w:rsid w:val="00DF61C6"/>
    <w:rsid w:val="00DF61DD"/>
    <w:rsid w:val="00DF6551"/>
    <w:rsid w:val="00DF65DA"/>
    <w:rsid w:val="00E013BC"/>
    <w:rsid w:val="00E02080"/>
    <w:rsid w:val="00E021D8"/>
    <w:rsid w:val="00E048E6"/>
    <w:rsid w:val="00E052DD"/>
    <w:rsid w:val="00E05958"/>
    <w:rsid w:val="00E05DE5"/>
    <w:rsid w:val="00E06536"/>
    <w:rsid w:val="00E06FE7"/>
    <w:rsid w:val="00E10A63"/>
    <w:rsid w:val="00E11BCE"/>
    <w:rsid w:val="00E12032"/>
    <w:rsid w:val="00E1259B"/>
    <w:rsid w:val="00E12D62"/>
    <w:rsid w:val="00E12D6E"/>
    <w:rsid w:val="00E1335B"/>
    <w:rsid w:val="00E1591A"/>
    <w:rsid w:val="00E16362"/>
    <w:rsid w:val="00E16899"/>
    <w:rsid w:val="00E17993"/>
    <w:rsid w:val="00E20265"/>
    <w:rsid w:val="00E20298"/>
    <w:rsid w:val="00E21830"/>
    <w:rsid w:val="00E237F2"/>
    <w:rsid w:val="00E24535"/>
    <w:rsid w:val="00E24AA1"/>
    <w:rsid w:val="00E269CA"/>
    <w:rsid w:val="00E27160"/>
    <w:rsid w:val="00E27500"/>
    <w:rsid w:val="00E277A7"/>
    <w:rsid w:val="00E27D98"/>
    <w:rsid w:val="00E27E8F"/>
    <w:rsid w:val="00E30762"/>
    <w:rsid w:val="00E30F46"/>
    <w:rsid w:val="00E310C4"/>
    <w:rsid w:val="00E31501"/>
    <w:rsid w:val="00E31AC7"/>
    <w:rsid w:val="00E31B00"/>
    <w:rsid w:val="00E32020"/>
    <w:rsid w:val="00E324F4"/>
    <w:rsid w:val="00E32687"/>
    <w:rsid w:val="00E329EF"/>
    <w:rsid w:val="00E33B02"/>
    <w:rsid w:val="00E33CE3"/>
    <w:rsid w:val="00E366CC"/>
    <w:rsid w:val="00E36B24"/>
    <w:rsid w:val="00E370B7"/>
    <w:rsid w:val="00E40F5B"/>
    <w:rsid w:val="00E41094"/>
    <w:rsid w:val="00E413A1"/>
    <w:rsid w:val="00E41D63"/>
    <w:rsid w:val="00E42709"/>
    <w:rsid w:val="00E43753"/>
    <w:rsid w:val="00E43B7E"/>
    <w:rsid w:val="00E44526"/>
    <w:rsid w:val="00E45804"/>
    <w:rsid w:val="00E45E3C"/>
    <w:rsid w:val="00E46323"/>
    <w:rsid w:val="00E476AD"/>
    <w:rsid w:val="00E47BDD"/>
    <w:rsid w:val="00E5038D"/>
    <w:rsid w:val="00E508C6"/>
    <w:rsid w:val="00E51692"/>
    <w:rsid w:val="00E53035"/>
    <w:rsid w:val="00E532DD"/>
    <w:rsid w:val="00E548D9"/>
    <w:rsid w:val="00E553FF"/>
    <w:rsid w:val="00E55A67"/>
    <w:rsid w:val="00E55D90"/>
    <w:rsid w:val="00E56259"/>
    <w:rsid w:val="00E56609"/>
    <w:rsid w:val="00E56B8C"/>
    <w:rsid w:val="00E56C0A"/>
    <w:rsid w:val="00E56CB9"/>
    <w:rsid w:val="00E60BAF"/>
    <w:rsid w:val="00E61185"/>
    <w:rsid w:val="00E61489"/>
    <w:rsid w:val="00E620E6"/>
    <w:rsid w:val="00E627EC"/>
    <w:rsid w:val="00E641D2"/>
    <w:rsid w:val="00E644BB"/>
    <w:rsid w:val="00E64FE3"/>
    <w:rsid w:val="00E67DD6"/>
    <w:rsid w:val="00E700C7"/>
    <w:rsid w:val="00E702EE"/>
    <w:rsid w:val="00E704CC"/>
    <w:rsid w:val="00E70AFF"/>
    <w:rsid w:val="00E7166B"/>
    <w:rsid w:val="00E73A74"/>
    <w:rsid w:val="00E7441F"/>
    <w:rsid w:val="00E7451B"/>
    <w:rsid w:val="00E74737"/>
    <w:rsid w:val="00E810FB"/>
    <w:rsid w:val="00E8316C"/>
    <w:rsid w:val="00E83305"/>
    <w:rsid w:val="00E83E70"/>
    <w:rsid w:val="00E841F9"/>
    <w:rsid w:val="00E84FE9"/>
    <w:rsid w:val="00E853FC"/>
    <w:rsid w:val="00E86C32"/>
    <w:rsid w:val="00E86CE0"/>
    <w:rsid w:val="00E86F68"/>
    <w:rsid w:val="00E874A3"/>
    <w:rsid w:val="00E87527"/>
    <w:rsid w:val="00E87939"/>
    <w:rsid w:val="00E87BB7"/>
    <w:rsid w:val="00E87C12"/>
    <w:rsid w:val="00E87FC9"/>
    <w:rsid w:val="00E90C0B"/>
    <w:rsid w:val="00E915DE"/>
    <w:rsid w:val="00E92496"/>
    <w:rsid w:val="00E9305A"/>
    <w:rsid w:val="00E9356A"/>
    <w:rsid w:val="00E93A6C"/>
    <w:rsid w:val="00E93ACF"/>
    <w:rsid w:val="00E93C89"/>
    <w:rsid w:val="00E93D67"/>
    <w:rsid w:val="00E94733"/>
    <w:rsid w:val="00E9495C"/>
    <w:rsid w:val="00E94EDA"/>
    <w:rsid w:val="00E952AE"/>
    <w:rsid w:val="00E953A1"/>
    <w:rsid w:val="00E96264"/>
    <w:rsid w:val="00E963CE"/>
    <w:rsid w:val="00E9731A"/>
    <w:rsid w:val="00E974CC"/>
    <w:rsid w:val="00EA257A"/>
    <w:rsid w:val="00EA39B7"/>
    <w:rsid w:val="00EA3E53"/>
    <w:rsid w:val="00EA3F42"/>
    <w:rsid w:val="00EA4327"/>
    <w:rsid w:val="00EA475B"/>
    <w:rsid w:val="00EA47DE"/>
    <w:rsid w:val="00EA661F"/>
    <w:rsid w:val="00EA685F"/>
    <w:rsid w:val="00EB025E"/>
    <w:rsid w:val="00EB0BC4"/>
    <w:rsid w:val="00EB1A67"/>
    <w:rsid w:val="00EB1EA3"/>
    <w:rsid w:val="00EB2C8E"/>
    <w:rsid w:val="00EB2E4E"/>
    <w:rsid w:val="00EB521B"/>
    <w:rsid w:val="00EB5BDC"/>
    <w:rsid w:val="00EB5DDB"/>
    <w:rsid w:val="00EB6A1E"/>
    <w:rsid w:val="00EB6CE7"/>
    <w:rsid w:val="00EC033D"/>
    <w:rsid w:val="00EC05B3"/>
    <w:rsid w:val="00EC0EE4"/>
    <w:rsid w:val="00EC227A"/>
    <w:rsid w:val="00EC22E4"/>
    <w:rsid w:val="00EC295D"/>
    <w:rsid w:val="00EC33B8"/>
    <w:rsid w:val="00EC37DA"/>
    <w:rsid w:val="00EC40D9"/>
    <w:rsid w:val="00EC464D"/>
    <w:rsid w:val="00EC6652"/>
    <w:rsid w:val="00EC7441"/>
    <w:rsid w:val="00ED019C"/>
    <w:rsid w:val="00ED1A1C"/>
    <w:rsid w:val="00ED201F"/>
    <w:rsid w:val="00ED23C2"/>
    <w:rsid w:val="00ED2B67"/>
    <w:rsid w:val="00ED4660"/>
    <w:rsid w:val="00ED51B6"/>
    <w:rsid w:val="00ED6F11"/>
    <w:rsid w:val="00ED6FC7"/>
    <w:rsid w:val="00EE0AEE"/>
    <w:rsid w:val="00EE1148"/>
    <w:rsid w:val="00EE1B9A"/>
    <w:rsid w:val="00EE2581"/>
    <w:rsid w:val="00EE25FC"/>
    <w:rsid w:val="00EE2E23"/>
    <w:rsid w:val="00EE3BA4"/>
    <w:rsid w:val="00EE3F36"/>
    <w:rsid w:val="00EE4536"/>
    <w:rsid w:val="00EE4861"/>
    <w:rsid w:val="00EE52A0"/>
    <w:rsid w:val="00EE6D5C"/>
    <w:rsid w:val="00EE7847"/>
    <w:rsid w:val="00EE7DB5"/>
    <w:rsid w:val="00EF0914"/>
    <w:rsid w:val="00EF0A15"/>
    <w:rsid w:val="00EF1A6E"/>
    <w:rsid w:val="00EF297E"/>
    <w:rsid w:val="00EF2BA9"/>
    <w:rsid w:val="00EF38F2"/>
    <w:rsid w:val="00EF3BA0"/>
    <w:rsid w:val="00EF5621"/>
    <w:rsid w:val="00EF58F1"/>
    <w:rsid w:val="00EF5B5C"/>
    <w:rsid w:val="00EF6555"/>
    <w:rsid w:val="00EF6622"/>
    <w:rsid w:val="00EF6CE7"/>
    <w:rsid w:val="00EF7858"/>
    <w:rsid w:val="00EF7B53"/>
    <w:rsid w:val="00F00CFC"/>
    <w:rsid w:val="00F0214E"/>
    <w:rsid w:val="00F04031"/>
    <w:rsid w:val="00F05655"/>
    <w:rsid w:val="00F07E8E"/>
    <w:rsid w:val="00F1083D"/>
    <w:rsid w:val="00F169A4"/>
    <w:rsid w:val="00F16BCE"/>
    <w:rsid w:val="00F17098"/>
    <w:rsid w:val="00F174FD"/>
    <w:rsid w:val="00F17F7D"/>
    <w:rsid w:val="00F20976"/>
    <w:rsid w:val="00F22C36"/>
    <w:rsid w:val="00F2329E"/>
    <w:rsid w:val="00F24274"/>
    <w:rsid w:val="00F245A1"/>
    <w:rsid w:val="00F24FF8"/>
    <w:rsid w:val="00F2580F"/>
    <w:rsid w:val="00F25D00"/>
    <w:rsid w:val="00F25E70"/>
    <w:rsid w:val="00F26D2D"/>
    <w:rsid w:val="00F27315"/>
    <w:rsid w:val="00F27D5F"/>
    <w:rsid w:val="00F3212B"/>
    <w:rsid w:val="00F32A67"/>
    <w:rsid w:val="00F332D5"/>
    <w:rsid w:val="00F33925"/>
    <w:rsid w:val="00F34AD7"/>
    <w:rsid w:val="00F35169"/>
    <w:rsid w:val="00F35CBD"/>
    <w:rsid w:val="00F364EC"/>
    <w:rsid w:val="00F36510"/>
    <w:rsid w:val="00F36759"/>
    <w:rsid w:val="00F36A87"/>
    <w:rsid w:val="00F36AA5"/>
    <w:rsid w:val="00F37247"/>
    <w:rsid w:val="00F37481"/>
    <w:rsid w:val="00F377DA"/>
    <w:rsid w:val="00F37B46"/>
    <w:rsid w:val="00F41C97"/>
    <w:rsid w:val="00F4234A"/>
    <w:rsid w:val="00F4245D"/>
    <w:rsid w:val="00F42C55"/>
    <w:rsid w:val="00F42CD7"/>
    <w:rsid w:val="00F432DF"/>
    <w:rsid w:val="00F453C8"/>
    <w:rsid w:val="00F45685"/>
    <w:rsid w:val="00F463FF"/>
    <w:rsid w:val="00F464F6"/>
    <w:rsid w:val="00F466A6"/>
    <w:rsid w:val="00F46CAF"/>
    <w:rsid w:val="00F47369"/>
    <w:rsid w:val="00F4764B"/>
    <w:rsid w:val="00F478C2"/>
    <w:rsid w:val="00F5057E"/>
    <w:rsid w:val="00F50A28"/>
    <w:rsid w:val="00F50AA9"/>
    <w:rsid w:val="00F5108B"/>
    <w:rsid w:val="00F510FB"/>
    <w:rsid w:val="00F51265"/>
    <w:rsid w:val="00F5222A"/>
    <w:rsid w:val="00F52C2F"/>
    <w:rsid w:val="00F537F7"/>
    <w:rsid w:val="00F53F89"/>
    <w:rsid w:val="00F5596A"/>
    <w:rsid w:val="00F55FB7"/>
    <w:rsid w:val="00F55FD3"/>
    <w:rsid w:val="00F5605C"/>
    <w:rsid w:val="00F56EB8"/>
    <w:rsid w:val="00F57166"/>
    <w:rsid w:val="00F60010"/>
    <w:rsid w:val="00F60016"/>
    <w:rsid w:val="00F6026A"/>
    <w:rsid w:val="00F60B3B"/>
    <w:rsid w:val="00F61562"/>
    <w:rsid w:val="00F6288B"/>
    <w:rsid w:val="00F639C3"/>
    <w:rsid w:val="00F642ED"/>
    <w:rsid w:val="00F65AB8"/>
    <w:rsid w:val="00F65D82"/>
    <w:rsid w:val="00F66303"/>
    <w:rsid w:val="00F66524"/>
    <w:rsid w:val="00F6732B"/>
    <w:rsid w:val="00F678B8"/>
    <w:rsid w:val="00F679C0"/>
    <w:rsid w:val="00F7039D"/>
    <w:rsid w:val="00F70FB6"/>
    <w:rsid w:val="00F7118D"/>
    <w:rsid w:val="00F7429E"/>
    <w:rsid w:val="00F7464B"/>
    <w:rsid w:val="00F75996"/>
    <w:rsid w:val="00F75A9A"/>
    <w:rsid w:val="00F7648B"/>
    <w:rsid w:val="00F76A1E"/>
    <w:rsid w:val="00F76DDE"/>
    <w:rsid w:val="00F77F9C"/>
    <w:rsid w:val="00F80A3D"/>
    <w:rsid w:val="00F80AB6"/>
    <w:rsid w:val="00F81766"/>
    <w:rsid w:val="00F81E9F"/>
    <w:rsid w:val="00F81FE6"/>
    <w:rsid w:val="00F83136"/>
    <w:rsid w:val="00F8375B"/>
    <w:rsid w:val="00F843A8"/>
    <w:rsid w:val="00F86428"/>
    <w:rsid w:val="00F87122"/>
    <w:rsid w:val="00F8748F"/>
    <w:rsid w:val="00F8751A"/>
    <w:rsid w:val="00F8756C"/>
    <w:rsid w:val="00F8770A"/>
    <w:rsid w:val="00F87ABD"/>
    <w:rsid w:val="00F87CDB"/>
    <w:rsid w:val="00F9062B"/>
    <w:rsid w:val="00F910C1"/>
    <w:rsid w:val="00F9135B"/>
    <w:rsid w:val="00F9198E"/>
    <w:rsid w:val="00F93B21"/>
    <w:rsid w:val="00F93C26"/>
    <w:rsid w:val="00F941F6"/>
    <w:rsid w:val="00F94F7F"/>
    <w:rsid w:val="00F955DB"/>
    <w:rsid w:val="00F956C1"/>
    <w:rsid w:val="00F961B9"/>
    <w:rsid w:val="00F9759E"/>
    <w:rsid w:val="00F975D7"/>
    <w:rsid w:val="00F97F21"/>
    <w:rsid w:val="00FA04E3"/>
    <w:rsid w:val="00FA0A1A"/>
    <w:rsid w:val="00FA121B"/>
    <w:rsid w:val="00FA1A19"/>
    <w:rsid w:val="00FA23B6"/>
    <w:rsid w:val="00FA2685"/>
    <w:rsid w:val="00FA28C8"/>
    <w:rsid w:val="00FA3C4F"/>
    <w:rsid w:val="00FA3DEC"/>
    <w:rsid w:val="00FA3F2F"/>
    <w:rsid w:val="00FA485C"/>
    <w:rsid w:val="00FA4C74"/>
    <w:rsid w:val="00FA5A75"/>
    <w:rsid w:val="00FA6019"/>
    <w:rsid w:val="00FA6449"/>
    <w:rsid w:val="00FA6BC1"/>
    <w:rsid w:val="00FA6FFE"/>
    <w:rsid w:val="00FA718B"/>
    <w:rsid w:val="00FB05DB"/>
    <w:rsid w:val="00FB11F6"/>
    <w:rsid w:val="00FB1754"/>
    <w:rsid w:val="00FB1D9C"/>
    <w:rsid w:val="00FB1F7E"/>
    <w:rsid w:val="00FB3582"/>
    <w:rsid w:val="00FB3D6D"/>
    <w:rsid w:val="00FB4BB8"/>
    <w:rsid w:val="00FB4BED"/>
    <w:rsid w:val="00FB52B3"/>
    <w:rsid w:val="00FB544C"/>
    <w:rsid w:val="00FB5E1E"/>
    <w:rsid w:val="00FB6FBF"/>
    <w:rsid w:val="00FB7214"/>
    <w:rsid w:val="00FC02EC"/>
    <w:rsid w:val="00FC1AB8"/>
    <w:rsid w:val="00FC2944"/>
    <w:rsid w:val="00FC2B8F"/>
    <w:rsid w:val="00FC4079"/>
    <w:rsid w:val="00FC416D"/>
    <w:rsid w:val="00FC4B4A"/>
    <w:rsid w:val="00FC5E7C"/>
    <w:rsid w:val="00FC5F00"/>
    <w:rsid w:val="00FC5FE6"/>
    <w:rsid w:val="00FC76D7"/>
    <w:rsid w:val="00FC7FEC"/>
    <w:rsid w:val="00FD0606"/>
    <w:rsid w:val="00FD107B"/>
    <w:rsid w:val="00FD1A5F"/>
    <w:rsid w:val="00FD2369"/>
    <w:rsid w:val="00FD2370"/>
    <w:rsid w:val="00FD3A8C"/>
    <w:rsid w:val="00FD5588"/>
    <w:rsid w:val="00FD623F"/>
    <w:rsid w:val="00FD6382"/>
    <w:rsid w:val="00FD6384"/>
    <w:rsid w:val="00FD7258"/>
    <w:rsid w:val="00FD79DE"/>
    <w:rsid w:val="00FE0120"/>
    <w:rsid w:val="00FE01A2"/>
    <w:rsid w:val="00FE0455"/>
    <w:rsid w:val="00FE0B87"/>
    <w:rsid w:val="00FE2B33"/>
    <w:rsid w:val="00FE3700"/>
    <w:rsid w:val="00FE5951"/>
    <w:rsid w:val="00FE619C"/>
    <w:rsid w:val="00FE68A6"/>
    <w:rsid w:val="00FE6FC2"/>
    <w:rsid w:val="00FF017C"/>
    <w:rsid w:val="00FF0FD7"/>
    <w:rsid w:val="00FF189B"/>
    <w:rsid w:val="00FF1A82"/>
    <w:rsid w:val="00FF26D1"/>
    <w:rsid w:val="00FF3190"/>
    <w:rsid w:val="00FF33F5"/>
    <w:rsid w:val="00FF3AB3"/>
    <w:rsid w:val="00FF533D"/>
    <w:rsid w:val="00FF67D0"/>
    <w:rsid w:val="00FF69F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A9F"/>
  <w15:chartTrackingRefBased/>
  <w15:docId w15:val="{A16D7746-0367-4F50-8179-7C4C816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B765E"/>
  </w:style>
  <w:style w:type="paragraph" w:styleId="Header">
    <w:name w:val="header"/>
    <w:basedOn w:val="Normal"/>
    <w:link w:val="HeaderChar"/>
    <w:uiPriority w:val="99"/>
    <w:unhideWhenUsed/>
    <w:rsid w:val="00AB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5E"/>
  </w:style>
  <w:style w:type="paragraph" w:styleId="Footer">
    <w:name w:val="footer"/>
    <w:basedOn w:val="Normal"/>
    <w:link w:val="FooterChar"/>
    <w:uiPriority w:val="99"/>
    <w:unhideWhenUsed/>
    <w:rsid w:val="00AB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5E"/>
  </w:style>
  <w:style w:type="paragraph" w:styleId="ListParagraph">
    <w:name w:val="List Paragraph"/>
    <w:basedOn w:val="Normal"/>
    <w:uiPriority w:val="34"/>
    <w:qFormat/>
    <w:rsid w:val="00AB3CF6"/>
    <w:pPr>
      <w:ind w:left="720"/>
      <w:contextualSpacing/>
    </w:pPr>
  </w:style>
  <w:style w:type="paragraph" w:styleId="BalloonText">
    <w:name w:val="Balloon Text"/>
    <w:basedOn w:val="Normal"/>
    <w:link w:val="BalloonTextChar"/>
    <w:uiPriority w:val="99"/>
    <w:semiHidden/>
    <w:unhideWhenUsed/>
    <w:rsid w:val="00A4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51"/>
    <w:rPr>
      <w:rFonts w:ascii="Segoe UI" w:hAnsi="Segoe UI" w:cs="Segoe UI"/>
      <w:sz w:val="18"/>
      <w:szCs w:val="18"/>
    </w:rPr>
  </w:style>
  <w:style w:type="paragraph" w:styleId="BodyText">
    <w:name w:val="Body Text"/>
    <w:basedOn w:val="Normal"/>
    <w:link w:val="BodyTextChar"/>
    <w:semiHidden/>
    <w:rsid w:val="006E19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E1963"/>
    <w:rPr>
      <w:rFonts w:ascii="Arial" w:eastAsia="Times New Roman" w:hAnsi="Arial" w:cs="Arial"/>
      <w:sz w:val="24"/>
      <w:szCs w:val="24"/>
    </w:rPr>
  </w:style>
  <w:style w:type="character" w:styleId="Hyperlink">
    <w:name w:val="Hyperlink"/>
    <w:basedOn w:val="DefaultParagraphFont"/>
    <w:uiPriority w:val="99"/>
    <w:unhideWhenUsed/>
    <w:rsid w:val="00642A08"/>
    <w:rPr>
      <w:color w:val="0563C1" w:themeColor="hyperlink"/>
      <w:u w:val="single"/>
    </w:rPr>
  </w:style>
  <w:style w:type="character" w:styleId="UnresolvedMention">
    <w:name w:val="Unresolved Mention"/>
    <w:basedOn w:val="DefaultParagraphFont"/>
    <w:uiPriority w:val="99"/>
    <w:semiHidden/>
    <w:unhideWhenUsed/>
    <w:rsid w:val="00642A08"/>
    <w:rPr>
      <w:color w:val="605E5C"/>
      <w:shd w:val="clear" w:color="auto" w:fill="E1DFDD"/>
    </w:rPr>
  </w:style>
  <w:style w:type="paragraph" w:styleId="NoSpacing">
    <w:name w:val="No Spacing"/>
    <w:uiPriority w:val="1"/>
    <w:qFormat/>
    <w:rsid w:val="00943D5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2024-01-17T18:14:00Z</cp:lastPrinted>
  <dcterms:created xsi:type="dcterms:W3CDTF">2024-02-21T19:21:00Z</dcterms:created>
  <dcterms:modified xsi:type="dcterms:W3CDTF">2024-02-21T19:21:00Z</dcterms:modified>
</cp:coreProperties>
</file>